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5ED" w:rsidRDefault="00F255ED" w:rsidP="00F255ED">
      <w:pPr>
        <w:rPr>
          <w:rFonts w:ascii="Arial" w:hAnsi="Arial" w:cs="Arial"/>
          <w:b/>
          <w:sz w:val="28"/>
          <w:szCs w:val="28"/>
        </w:rPr>
      </w:pPr>
      <w:r>
        <w:rPr>
          <w:rFonts w:ascii="Arial" w:hAnsi="Arial" w:cs="Arial"/>
          <w:b/>
          <w:noProof/>
          <w:sz w:val="28"/>
          <w:szCs w:val="28"/>
        </w:rPr>
        <w:drawing>
          <wp:anchor distT="0" distB="0" distL="114300" distR="114300" simplePos="0" relativeHeight="251662336" behindDoc="1" locked="0" layoutInCell="1" allowOverlap="1">
            <wp:simplePos x="0" y="0"/>
            <wp:positionH relativeFrom="column">
              <wp:posOffset>4067175</wp:posOffset>
            </wp:positionH>
            <wp:positionV relativeFrom="paragraph">
              <wp:posOffset>190500</wp:posOffset>
            </wp:positionV>
            <wp:extent cx="1531620" cy="363855"/>
            <wp:effectExtent l="0" t="0" r="0" b="0"/>
            <wp:wrapTight wrapText="bothSides">
              <wp:wrapPolygon edited="0">
                <wp:start x="0" y="0"/>
                <wp:lineTo x="0" y="20356"/>
                <wp:lineTo x="21224" y="20356"/>
                <wp:lineTo x="21224" y="0"/>
                <wp:lineTo x="0" y="0"/>
              </wp:wrapPolygon>
            </wp:wrapTight>
            <wp:docPr id="4" name="Picture 4" descr="CT-SG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SGLogo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1620" cy="363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55ED" w:rsidRDefault="00F255ED" w:rsidP="00F255ED">
      <w:pPr>
        <w:rPr>
          <w:rFonts w:ascii="Arial" w:hAnsi="Arial" w:cs="Arial"/>
          <w:b/>
          <w:sz w:val="28"/>
          <w:szCs w:val="28"/>
        </w:rPr>
      </w:pPr>
    </w:p>
    <w:p w:rsidR="00F255ED" w:rsidRDefault="00F255ED" w:rsidP="00F255ED">
      <w:pPr>
        <w:rPr>
          <w:rFonts w:ascii="Arial" w:hAnsi="Arial" w:cs="Arial"/>
          <w:b/>
          <w:sz w:val="28"/>
          <w:szCs w:val="28"/>
        </w:rPr>
      </w:pPr>
    </w:p>
    <w:p w:rsidR="00F255ED" w:rsidRPr="00937BD6" w:rsidRDefault="00F255ED" w:rsidP="00F255ED">
      <w:pPr>
        <w:rPr>
          <w:rFonts w:ascii="Arial" w:hAnsi="Arial" w:cs="Arial"/>
          <w:b/>
          <w:sz w:val="28"/>
          <w:szCs w:val="28"/>
        </w:rPr>
      </w:pPr>
      <w:r w:rsidRPr="00937BD6">
        <w:rPr>
          <w:rFonts w:ascii="Arial" w:hAnsi="Arial" w:cs="Arial"/>
          <w:b/>
          <w:sz w:val="28"/>
          <w:szCs w:val="28"/>
        </w:rPr>
        <w:t>Architectural Specification Sheet</w:t>
      </w:r>
    </w:p>
    <w:p w:rsidR="00F255ED" w:rsidRPr="00937BD6" w:rsidRDefault="00F255ED" w:rsidP="00F255ED">
      <w:pPr>
        <w:rPr>
          <w:rFonts w:ascii="Arial" w:hAnsi="Arial" w:cs="Arial"/>
          <w:b/>
          <w:szCs w:val="24"/>
        </w:rPr>
      </w:pPr>
      <w:r w:rsidRPr="00937BD6">
        <w:rPr>
          <w:rFonts w:ascii="Arial" w:hAnsi="Arial" w:cs="Arial"/>
          <w:b/>
          <w:szCs w:val="24"/>
        </w:rPr>
        <w:t xml:space="preserve">CertainTeed </w:t>
      </w:r>
      <w:r>
        <w:rPr>
          <w:rFonts w:ascii="Arial" w:hAnsi="Arial" w:cs="Arial"/>
          <w:b/>
          <w:szCs w:val="24"/>
        </w:rPr>
        <w:t>SilentFX</w:t>
      </w:r>
      <w:r>
        <w:rPr>
          <w:rFonts w:ascii="Arial" w:hAnsi="Arial" w:cs="Arial"/>
          <w:b/>
          <w:szCs w:val="24"/>
          <w:vertAlign w:val="superscript"/>
        </w:rPr>
        <w:t>®</w:t>
      </w:r>
      <w:r>
        <w:rPr>
          <w:rFonts w:ascii="Arial" w:hAnsi="Arial" w:cs="Arial"/>
          <w:b/>
          <w:szCs w:val="24"/>
        </w:rPr>
        <w:t xml:space="preserve"> </w:t>
      </w:r>
      <w:proofErr w:type="spellStart"/>
      <w:r>
        <w:rPr>
          <w:rFonts w:ascii="Arial" w:hAnsi="Arial" w:cs="Arial"/>
          <w:b/>
          <w:szCs w:val="24"/>
        </w:rPr>
        <w:t>QuickCut</w:t>
      </w:r>
      <w:proofErr w:type="spellEnd"/>
      <w:r>
        <w:rPr>
          <w:rFonts w:ascii="Arial" w:hAnsi="Arial" w:cs="Arial"/>
          <w:b/>
          <w:szCs w:val="24"/>
        </w:rPr>
        <w:t xml:space="preserve"> Noise-Reducing Gypsum Board for Enhanced Acoustical Performance</w:t>
      </w:r>
    </w:p>
    <w:p w:rsidR="00F255ED" w:rsidRPr="00937BD6" w:rsidRDefault="00F255ED" w:rsidP="00F255ED">
      <w:pPr>
        <w:rPr>
          <w:rFonts w:ascii="Arial" w:hAnsi="Arial" w:cs="Arial"/>
          <w:szCs w:val="24"/>
        </w:rPr>
      </w:pPr>
      <w:r>
        <w:rPr>
          <w:rFonts w:ascii="Arial" w:hAnsi="Arial" w:cs="Arial"/>
          <w:szCs w:val="24"/>
        </w:rPr>
        <w:t>09250 / 09 29 00 or 09253</w:t>
      </w:r>
      <w:r w:rsidRPr="00937BD6">
        <w:rPr>
          <w:rFonts w:ascii="Arial" w:hAnsi="Arial" w:cs="Arial"/>
          <w:szCs w:val="24"/>
        </w:rPr>
        <w:t xml:space="preserve"> / </w:t>
      </w:r>
      <w:r>
        <w:rPr>
          <w:rFonts w:ascii="Arial" w:hAnsi="Arial" w:cs="Arial"/>
          <w:szCs w:val="24"/>
        </w:rPr>
        <w:t>09 21 16</w:t>
      </w:r>
    </w:p>
    <w:p w:rsidR="00F255ED" w:rsidRPr="00E50FAB" w:rsidRDefault="00F255ED" w:rsidP="00F255ED">
      <w:pPr>
        <w:jc w:val="center"/>
        <w:rPr>
          <w:b/>
          <w:sz w:val="20"/>
        </w:rPr>
      </w:pPr>
      <w:r>
        <w:rPr>
          <w:rFonts w:ascii="Arial" w:hAnsi="Arial" w:cs="Arial"/>
          <w:noProof/>
          <w:sz w:val="12"/>
          <w:szCs w:val="12"/>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83185</wp:posOffset>
                </wp:positionV>
                <wp:extent cx="5652135" cy="0"/>
                <wp:effectExtent l="6350" t="12065" r="889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55pt" to="441.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" strokecolor="#969696"/>
            </w:pict>
          </mc:Fallback>
        </mc:AlternateContent>
      </w:r>
    </w:p>
    <w:p w:rsidR="00F255ED" w:rsidRPr="00E50FAB" w:rsidRDefault="00F255ED" w:rsidP="00F255ED">
      <w:pPr>
        <w:jc w:val="center"/>
        <w:rPr>
          <w:b/>
          <w:sz w:val="20"/>
        </w:rPr>
      </w:pPr>
    </w:p>
    <w:p w:rsidR="00F255ED" w:rsidRPr="00BC55BE" w:rsidRDefault="00F255ED" w:rsidP="00F255ED">
      <w:pPr>
        <w:rPr>
          <w:rFonts w:ascii="Arial" w:hAnsi="Arial" w:cs="Arial"/>
          <w:b/>
          <w:sz w:val="22"/>
          <w:szCs w:val="22"/>
        </w:rPr>
      </w:pPr>
      <w:r w:rsidRPr="00BC55BE">
        <w:rPr>
          <w:rFonts w:ascii="Arial" w:hAnsi="Arial" w:cs="Arial"/>
          <w:b/>
          <w:sz w:val="22"/>
          <w:szCs w:val="22"/>
        </w:rPr>
        <w:t>PART 1 — GENERAL</w:t>
      </w:r>
    </w:p>
    <w:p w:rsidR="00F255ED" w:rsidRPr="00BC55BE" w:rsidRDefault="00F255ED" w:rsidP="00F255ED">
      <w:pPr>
        <w:tabs>
          <w:tab w:val="left" w:pos="1080"/>
        </w:tabs>
        <w:rPr>
          <w:rFonts w:ascii="Arial" w:hAnsi="Arial" w:cs="Arial"/>
          <w:sz w:val="16"/>
          <w:szCs w:val="16"/>
        </w:rPr>
      </w:pPr>
    </w:p>
    <w:p w:rsidR="00F255ED" w:rsidRPr="00BC55BE" w:rsidRDefault="00F255ED" w:rsidP="00F255ED">
      <w:pPr>
        <w:tabs>
          <w:tab w:val="left" w:pos="1080"/>
        </w:tabs>
        <w:rPr>
          <w:rFonts w:ascii="Arial" w:hAnsi="Arial" w:cs="Arial"/>
          <w:sz w:val="22"/>
          <w:szCs w:val="22"/>
        </w:rPr>
      </w:pPr>
      <w:r w:rsidRPr="00BC55BE">
        <w:rPr>
          <w:rFonts w:ascii="Arial" w:hAnsi="Arial" w:cs="Arial"/>
          <w:sz w:val="22"/>
          <w:szCs w:val="22"/>
        </w:rPr>
        <w:t>1.1</w:t>
      </w:r>
      <w:r w:rsidRPr="00BC55BE">
        <w:rPr>
          <w:rFonts w:ascii="Arial" w:hAnsi="Arial" w:cs="Arial"/>
          <w:sz w:val="22"/>
          <w:szCs w:val="22"/>
        </w:rPr>
        <w:tab/>
        <w:t>RELATED DOCUMENTS</w:t>
      </w:r>
    </w:p>
    <w:p w:rsidR="00F255ED" w:rsidRDefault="00F255ED" w:rsidP="00F255ED">
      <w:pPr>
        <w:tabs>
          <w:tab w:val="left" w:pos="1080"/>
        </w:tabs>
        <w:ind w:left="1440" w:hanging="720"/>
        <w:rPr>
          <w:rFonts w:ascii="Arial" w:hAnsi="Arial" w:cs="Arial"/>
          <w:sz w:val="22"/>
          <w:szCs w:val="22"/>
        </w:rPr>
      </w:pPr>
      <w:r w:rsidRPr="00BC55BE">
        <w:rPr>
          <w:rFonts w:ascii="Arial" w:hAnsi="Arial" w:cs="Arial"/>
          <w:sz w:val="22"/>
          <w:szCs w:val="22"/>
        </w:rPr>
        <w:t>A.</w:t>
      </w:r>
      <w:r w:rsidRPr="00BC55BE">
        <w:rPr>
          <w:rFonts w:ascii="Arial" w:hAnsi="Arial" w:cs="Arial"/>
          <w:sz w:val="22"/>
          <w:szCs w:val="22"/>
        </w:rPr>
        <w:tab/>
        <w:t xml:space="preserve">Drawings and general provisions of the </w:t>
      </w:r>
      <w:r>
        <w:rPr>
          <w:rFonts w:ascii="Arial" w:hAnsi="Arial" w:cs="Arial"/>
          <w:sz w:val="22"/>
          <w:szCs w:val="22"/>
        </w:rPr>
        <w:t>Contract, including General and</w:t>
      </w:r>
    </w:p>
    <w:p w:rsidR="00F255ED" w:rsidRDefault="00F255ED" w:rsidP="00F255ED">
      <w:pPr>
        <w:tabs>
          <w:tab w:val="left" w:pos="1080"/>
        </w:tabs>
        <w:ind w:left="1440" w:hanging="720"/>
        <w:rPr>
          <w:rFonts w:ascii="Arial" w:hAnsi="Arial" w:cs="Arial"/>
          <w:sz w:val="22"/>
          <w:szCs w:val="22"/>
        </w:rPr>
      </w:pPr>
      <w:r>
        <w:rPr>
          <w:rFonts w:ascii="Arial" w:hAnsi="Arial" w:cs="Arial"/>
          <w:sz w:val="22"/>
          <w:szCs w:val="22"/>
        </w:rPr>
        <w:tab/>
      </w:r>
      <w:proofErr w:type="gramStart"/>
      <w:r w:rsidRPr="00BC55BE">
        <w:rPr>
          <w:rFonts w:ascii="Arial" w:hAnsi="Arial" w:cs="Arial"/>
          <w:sz w:val="22"/>
          <w:szCs w:val="22"/>
        </w:rPr>
        <w:t>Supplementary</w:t>
      </w:r>
      <w:r>
        <w:rPr>
          <w:rFonts w:ascii="Arial" w:hAnsi="Arial" w:cs="Arial"/>
          <w:sz w:val="22"/>
          <w:szCs w:val="22"/>
        </w:rPr>
        <w:t xml:space="preserve"> </w:t>
      </w:r>
      <w:r w:rsidRPr="00BC55BE">
        <w:rPr>
          <w:rFonts w:ascii="Arial" w:hAnsi="Arial" w:cs="Arial"/>
          <w:sz w:val="22"/>
          <w:szCs w:val="22"/>
        </w:rPr>
        <w:t>Conditions and Division 1.</w:t>
      </w:r>
      <w:proofErr w:type="gramEnd"/>
      <w:r w:rsidRPr="00BC55BE">
        <w:rPr>
          <w:rFonts w:ascii="Arial" w:hAnsi="Arial" w:cs="Arial"/>
          <w:sz w:val="22"/>
          <w:szCs w:val="22"/>
        </w:rPr>
        <w:t xml:space="preserve"> Specif</w:t>
      </w:r>
      <w:r>
        <w:rPr>
          <w:rFonts w:ascii="Arial" w:hAnsi="Arial" w:cs="Arial"/>
          <w:sz w:val="22"/>
          <w:szCs w:val="22"/>
        </w:rPr>
        <w:t>ication Sections, apply to this</w:t>
      </w:r>
    </w:p>
    <w:p w:rsidR="00F255ED" w:rsidRPr="00BC55BE" w:rsidRDefault="00F255ED" w:rsidP="00F255ED">
      <w:pPr>
        <w:tabs>
          <w:tab w:val="left" w:pos="1080"/>
        </w:tabs>
        <w:ind w:left="1440" w:hanging="720"/>
        <w:rPr>
          <w:rFonts w:ascii="Arial" w:hAnsi="Arial" w:cs="Arial"/>
          <w:sz w:val="22"/>
          <w:szCs w:val="22"/>
        </w:rPr>
      </w:pPr>
      <w:r>
        <w:rPr>
          <w:rFonts w:ascii="Arial" w:hAnsi="Arial" w:cs="Arial"/>
          <w:sz w:val="22"/>
          <w:szCs w:val="22"/>
        </w:rPr>
        <w:tab/>
      </w:r>
      <w:proofErr w:type="gramStart"/>
      <w:r w:rsidRPr="00BC55BE">
        <w:rPr>
          <w:rFonts w:ascii="Arial" w:hAnsi="Arial" w:cs="Arial"/>
          <w:sz w:val="22"/>
          <w:szCs w:val="22"/>
        </w:rPr>
        <w:t>Section.</w:t>
      </w:r>
      <w:proofErr w:type="gramEnd"/>
    </w:p>
    <w:p w:rsidR="00F255ED" w:rsidRPr="00BC55BE" w:rsidRDefault="00F255ED" w:rsidP="00F255ED">
      <w:pPr>
        <w:tabs>
          <w:tab w:val="left" w:pos="1080"/>
        </w:tabs>
        <w:rPr>
          <w:rFonts w:ascii="Arial" w:hAnsi="Arial" w:cs="Arial"/>
          <w:sz w:val="22"/>
          <w:szCs w:val="22"/>
        </w:rPr>
      </w:pPr>
    </w:p>
    <w:p w:rsidR="00F255ED" w:rsidRPr="00BC55BE" w:rsidRDefault="00F255ED" w:rsidP="00F255ED">
      <w:pPr>
        <w:tabs>
          <w:tab w:val="left" w:pos="1080"/>
        </w:tabs>
        <w:rPr>
          <w:rFonts w:ascii="Arial" w:hAnsi="Arial" w:cs="Arial"/>
          <w:sz w:val="22"/>
          <w:szCs w:val="22"/>
        </w:rPr>
      </w:pPr>
      <w:r w:rsidRPr="00BC55BE">
        <w:rPr>
          <w:rFonts w:ascii="Arial" w:hAnsi="Arial" w:cs="Arial"/>
          <w:sz w:val="22"/>
          <w:szCs w:val="22"/>
        </w:rPr>
        <w:t>1.2</w:t>
      </w:r>
      <w:r w:rsidRPr="00BC55BE">
        <w:rPr>
          <w:rFonts w:ascii="Arial" w:hAnsi="Arial" w:cs="Arial"/>
          <w:sz w:val="22"/>
          <w:szCs w:val="22"/>
        </w:rPr>
        <w:tab/>
        <w:t>SUMMARY</w:t>
      </w:r>
    </w:p>
    <w:p w:rsidR="00F255ED" w:rsidRPr="00BC55BE" w:rsidRDefault="00F255ED" w:rsidP="00F255ED">
      <w:pPr>
        <w:tabs>
          <w:tab w:val="left" w:pos="1080"/>
        </w:tabs>
        <w:ind w:firstLine="720"/>
        <w:rPr>
          <w:rFonts w:ascii="Arial" w:hAnsi="Arial" w:cs="Arial"/>
          <w:sz w:val="22"/>
          <w:szCs w:val="22"/>
        </w:rPr>
      </w:pPr>
      <w:r w:rsidRPr="00BC55BE">
        <w:rPr>
          <w:rFonts w:ascii="Arial" w:hAnsi="Arial" w:cs="Arial"/>
          <w:sz w:val="22"/>
          <w:szCs w:val="22"/>
        </w:rPr>
        <w:t xml:space="preserve">A. </w:t>
      </w:r>
      <w:r w:rsidRPr="00BC55BE">
        <w:rPr>
          <w:rFonts w:ascii="Arial" w:hAnsi="Arial" w:cs="Arial"/>
          <w:sz w:val="22"/>
          <w:szCs w:val="22"/>
        </w:rPr>
        <w:tab/>
        <w:t>This Section includes the following:</w:t>
      </w:r>
    </w:p>
    <w:p w:rsidR="00F255ED" w:rsidRDefault="00F255ED" w:rsidP="00F255ED">
      <w:pPr>
        <w:numPr>
          <w:ilvl w:val="0"/>
          <w:numId w:val="1"/>
        </w:numPr>
        <w:tabs>
          <w:tab w:val="left" w:pos="1080"/>
        </w:tabs>
        <w:rPr>
          <w:rFonts w:ascii="Arial" w:hAnsi="Arial" w:cs="Arial"/>
          <w:sz w:val="22"/>
          <w:szCs w:val="22"/>
        </w:rPr>
      </w:pPr>
      <w:r>
        <w:rPr>
          <w:rFonts w:ascii="Arial" w:hAnsi="Arial" w:cs="Arial"/>
          <w:sz w:val="22"/>
          <w:szCs w:val="22"/>
        </w:rPr>
        <w:t xml:space="preserve">Acoustically enhanced composite gypsum panels. </w:t>
      </w:r>
    </w:p>
    <w:p w:rsidR="00F255ED" w:rsidRDefault="00F255ED" w:rsidP="00F255ED">
      <w:pPr>
        <w:numPr>
          <w:ilvl w:val="0"/>
          <w:numId w:val="1"/>
        </w:numPr>
        <w:tabs>
          <w:tab w:val="left" w:pos="1080"/>
        </w:tabs>
        <w:rPr>
          <w:rFonts w:ascii="Arial" w:hAnsi="Arial" w:cs="Arial"/>
          <w:sz w:val="22"/>
          <w:szCs w:val="22"/>
        </w:rPr>
      </w:pPr>
      <w:r>
        <w:rPr>
          <w:rFonts w:ascii="Arial" w:hAnsi="Arial" w:cs="Arial"/>
          <w:sz w:val="22"/>
          <w:szCs w:val="22"/>
        </w:rPr>
        <w:t>Moisture and mold resistant joint treatment.</w:t>
      </w:r>
    </w:p>
    <w:p w:rsidR="00F255ED" w:rsidRPr="00BC55BE" w:rsidRDefault="00F255ED" w:rsidP="00F255ED">
      <w:pPr>
        <w:tabs>
          <w:tab w:val="left" w:pos="1080"/>
        </w:tabs>
        <w:ind w:left="1440"/>
        <w:rPr>
          <w:rFonts w:ascii="Arial" w:hAnsi="Arial" w:cs="Arial"/>
          <w:sz w:val="22"/>
          <w:szCs w:val="22"/>
        </w:rPr>
      </w:pPr>
    </w:p>
    <w:p w:rsidR="00F255ED" w:rsidRPr="00BC55BE" w:rsidRDefault="00F255ED" w:rsidP="00F255ED">
      <w:pPr>
        <w:numPr>
          <w:ilvl w:val="1"/>
          <w:numId w:val="3"/>
        </w:numPr>
        <w:rPr>
          <w:rFonts w:ascii="Arial" w:hAnsi="Arial" w:cs="Arial"/>
          <w:sz w:val="22"/>
          <w:szCs w:val="22"/>
        </w:rPr>
      </w:pPr>
      <w:r w:rsidRPr="00BC55BE">
        <w:rPr>
          <w:rFonts w:ascii="Arial" w:hAnsi="Arial" w:cs="Arial"/>
          <w:sz w:val="22"/>
          <w:szCs w:val="22"/>
        </w:rPr>
        <w:t>REFERENCES</w:t>
      </w:r>
    </w:p>
    <w:p w:rsidR="00F255ED" w:rsidRPr="00BC55BE" w:rsidRDefault="00F255ED" w:rsidP="00F255ED">
      <w:pPr>
        <w:numPr>
          <w:ilvl w:val="2"/>
          <w:numId w:val="4"/>
        </w:numPr>
        <w:rPr>
          <w:rFonts w:ascii="Arial" w:hAnsi="Arial" w:cs="Arial"/>
          <w:sz w:val="22"/>
          <w:szCs w:val="22"/>
        </w:rPr>
      </w:pPr>
      <w:r w:rsidRPr="00BC55BE">
        <w:rPr>
          <w:rFonts w:ascii="Arial" w:hAnsi="Arial" w:cs="Arial"/>
          <w:sz w:val="22"/>
          <w:szCs w:val="22"/>
        </w:rPr>
        <w:t>ASTM C473: Standard Test Methods for Physical Testing of Gypsum Panel Products</w:t>
      </w:r>
    </w:p>
    <w:p w:rsidR="00F255ED" w:rsidRPr="00BC55BE" w:rsidRDefault="00F255ED" w:rsidP="00F255ED">
      <w:pPr>
        <w:numPr>
          <w:ilvl w:val="2"/>
          <w:numId w:val="4"/>
        </w:numPr>
        <w:rPr>
          <w:rFonts w:ascii="Arial" w:hAnsi="Arial" w:cs="Arial"/>
          <w:sz w:val="22"/>
          <w:szCs w:val="22"/>
        </w:rPr>
      </w:pPr>
      <w:r w:rsidRPr="00BC55BE">
        <w:rPr>
          <w:rFonts w:ascii="Arial" w:hAnsi="Arial" w:cs="Arial"/>
          <w:sz w:val="22"/>
          <w:szCs w:val="22"/>
        </w:rPr>
        <w:t>ASTM C475: Standard Specification for Joint Compound and Joint Tape for Finishing Gypsum Board</w:t>
      </w:r>
    </w:p>
    <w:p w:rsidR="00F255ED" w:rsidRPr="00BC55BE" w:rsidRDefault="00F255ED" w:rsidP="00F255ED">
      <w:pPr>
        <w:numPr>
          <w:ilvl w:val="2"/>
          <w:numId w:val="4"/>
        </w:numPr>
        <w:rPr>
          <w:rFonts w:ascii="Arial" w:hAnsi="Arial" w:cs="Arial"/>
          <w:sz w:val="22"/>
          <w:szCs w:val="22"/>
        </w:rPr>
      </w:pPr>
      <w:r w:rsidRPr="00BC55BE">
        <w:rPr>
          <w:rFonts w:ascii="Arial" w:hAnsi="Arial" w:cs="Arial"/>
          <w:sz w:val="22"/>
          <w:szCs w:val="22"/>
        </w:rPr>
        <w:t>ASTM C514: Standard Specification for Nails for the Application of Gypsum Board</w:t>
      </w:r>
    </w:p>
    <w:p w:rsidR="00F255ED" w:rsidRDefault="00F255ED" w:rsidP="00F255ED">
      <w:pPr>
        <w:numPr>
          <w:ilvl w:val="2"/>
          <w:numId w:val="4"/>
        </w:numPr>
        <w:rPr>
          <w:rFonts w:ascii="Arial" w:hAnsi="Arial" w:cs="Arial"/>
          <w:sz w:val="22"/>
          <w:szCs w:val="22"/>
        </w:rPr>
      </w:pPr>
      <w:r w:rsidRPr="00BC55BE">
        <w:rPr>
          <w:rFonts w:ascii="Arial" w:hAnsi="Arial" w:cs="Arial"/>
          <w:sz w:val="22"/>
          <w:szCs w:val="22"/>
        </w:rPr>
        <w:t>ASTM C840: Standard Specification for the Application and Finishing of Gypsum Board</w:t>
      </w:r>
    </w:p>
    <w:p w:rsidR="00F255ED" w:rsidRPr="00BC55BE" w:rsidRDefault="00F255ED" w:rsidP="00F255ED">
      <w:pPr>
        <w:numPr>
          <w:ilvl w:val="2"/>
          <w:numId w:val="4"/>
        </w:numPr>
        <w:rPr>
          <w:rFonts w:ascii="Arial" w:hAnsi="Arial" w:cs="Arial"/>
          <w:sz w:val="22"/>
          <w:szCs w:val="22"/>
        </w:rPr>
      </w:pPr>
      <w:r>
        <w:rPr>
          <w:rFonts w:ascii="Arial" w:hAnsi="Arial" w:cs="Arial"/>
          <w:sz w:val="22"/>
          <w:szCs w:val="22"/>
        </w:rPr>
        <w:t>ASTM C919: Standard Practice for Use of Sealants in Acoustical Applications</w:t>
      </w:r>
    </w:p>
    <w:p w:rsidR="00F255ED" w:rsidRPr="00BC55BE" w:rsidRDefault="00F255ED" w:rsidP="00F255ED">
      <w:pPr>
        <w:numPr>
          <w:ilvl w:val="2"/>
          <w:numId w:val="4"/>
        </w:numPr>
        <w:rPr>
          <w:rFonts w:ascii="Arial" w:hAnsi="Arial" w:cs="Arial"/>
          <w:sz w:val="22"/>
          <w:szCs w:val="22"/>
        </w:rPr>
      </w:pPr>
      <w:r w:rsidRPr="00BC55BE">
        <w:rPr>
          <w:rFonts w:ascii="Arial" w:hAnsi="Arial" w:cs="Arial"/>
          <w:sz w:val="22"/>
          <w:szCs w:val="22"/>
        </w:rPr>
        <w:t>ASTM C954: Standard Specification for Steel Drill Screws for the Application of Gypsum Panel Products or Metal Plaster Bases to Steel Studs from 0.033 in (0.84 mm) to .112 in (2.84 mm) in Thickness</w:t>
      </w:r>
    </w:p>
    <w:p w:rsidR="00F255ED" w:rsidRPr="00BC55BE" w:rsidRDefault="00F255ED" w:rsidP="00F255ED">
      <w:pPr>
        <w:numPr>
          <w:ilvl w:val="2"/>
          <w:numId w:val="4"/>
        </w:numPr>
        <w:rPr>
          <w:rFonts w:ascii="Arial" w:hAnsi="Arial" w:cs="Arial"/>
          <w:sz w:val="22"/>
          <w:szCs w:val="22"/>
        </w:rPr>
      </w:pPr>
      <w:r w:rsidRPr="00BC55BE">
        <w:rPr>
          <w:rFonts w:ascii="Arial" w:hAnsi="Arial" w:cs="Arial"/>
          <w:sz w:val="22"/>
          <w:szCs w:val="22"/>
        </w:rPr>
        <w:t>ASTM C1002: Standard Specification for Steel Self-Piercing Tapping Screws for the Application of Gypsum Panel Products or Metal Plaster Bases to Wood Studs or Steel Studs</w:t>
      </w:r>
    </w:p>
    <w:p w:rsidR="00F255ED" w:rsidRDefault="00F255ED" w:rsidP="00F255ED">
      <w:pPr>
        <w:numPr>
          <w:ilvl w:val="2"/>
          <w:numId w:val="4"/>
        </w:numPr>
        <w:rPr>
          <w:rFonts w:ascii="Arial" w:hAnsi="Arial" w:cs="Arial"/>
          <w:sz w:val="22"/>
          <w:szCs w:val="22"/>
        </w:rPr>
      </w:pPr>
      <w:r w:rsidRPr="00BC55BE">
        <w:rPr>
          <w:rFonts w:ascii="Arial" w:hAnsi="Arial" w:cs="Arial"/>
          <w:sz w:val="22"/>
          <w:szCs w:val="22"/>
        </w:rPr>
        <w:t>ASTM C1396: Standard Specification for Gypsum Board</w:t>
      </w:r>
    </w:p>
    <w:p w:rsidR="00F255ED" w:rsidRDefault="00F255ED" w:rsidP="00F255ED">
      <w:pPr>
        <w:numPr>
          <w:ilvl w:val="2"/>
          <w:numId w:val="4"/>
        </w:numPr>
        <w:rPr>
          <w:rFonts w:ascii="Arial" w:hAnsi="Arial" w:cs="Arial"/>
          <w:sz w:val="22"/>
          <w:szCs w:val="22"/>
        </w:rPr>
      </w:pPr>
      <w:r>
        <w:rPr>
          <w:rFonts w:ascii="Arial" w:hAnsi="Arial" w:cs="Arial"/>
          <w:sz w:val="22"/>
          <w:szCs w:val="22"/>
        </w:rPr>
        <w:t xml:space="preserve">ASTM C1629: Standard Classification for Abuse-Resistant </w:t>
      </w:r>
      <w:proofErr w:type="spellStart"/>
      <w:r>
        <w:rPr>
          <w:rFonts w:ascii="Arial" w:hAnsi="Arial" w:cs="Arial"/>
          <w:sz w:val="22"/>
          <w:szCs w:val="22"/>
        </w:rPr>
        <w:t>Nondecorated</w:t>
      </w:r>
      <w:proofErr w:type="spellEnd"/>
      <w:r>
        <w:rPr>
          <w:rFonts w:ascii="Arial" w:hAnsi="Arial" w:cs="Arial"/>
          <w:sz w:val="22"/>
          <w:szCs w:val="22"/>
        </w:rPr>
        <w:t xml:space="preserve"> Interior Gypsum Panel Products and Fiber-Reinforced Cement Panels</w:t>
      </w:r>
    </w:p>
    <w:p w:rsidR="00F255ED" w:rsidRPr="00BC55BE" w:rsidRDefault="00F255ED" w:rsidP="00F255ED">
      <w:pPr>
        <w:numPr>
          <w:ilvl w:val="2"/>
          <w:numId w:val="4"/>
        </w:numPr>
        <w:rPr>
          <w:rFonts w:ascii="Arial" w:hAnsi="Arial" w:cs="Arial"/>
          <w:sz w:val="22"/>
          <w:szCs w:val="22"/>
        </w:rPr>
      </w:pPr>
      <w:r>
        <w:rPr>
          <w:rFonts w:ascii="Arial" w:hAnsi="Arial" w:cs="Arial"/>
          <w:sz w:val="22"/>
          <w:szCs w:val="22"/>
        </w:rPr>
        <w:t xml:space="preserve">ASTM C1766: Standard Specification for Factory-Laminated Gypsum Panel Products </w:t>
      </w:r>
    </w:p>
    <w:p w:rsidR="00F255ED" w:rsidRDefault="00F255ED" w:rsidP="00F255ED">
      <w:pPr>
        <w:numPr>
          <w:ilvl w:val="2"/>
          <w:numId w:val="4"/>
        </w:numPr>
        <w:rPr>
          <w:rFonts w:ascii="Arial" w:hAnsi="Arial" w:cs="Arial"/>
          <w:sz w:val="22"/>
          <w:szCs w:val="22"/>
        </w:rPr>
      </w:pPr>
      <w:r w:rsidRPr="00BC55BE">
        <w:rPr>
          <w:rFonts w:ascii="Arial" w:hAnsi="Arial" w:cs="Arial"/>
          <w:sz w:val="22"/>
          <w:szCs w:val="22"/>
        </w:rPr>
        <w:t>ASTM D3273: Standard Test Method for Resistance to Growth of Mold on the Surface of Interior Coatings in an Environmental Chamber</w:t>
      </w:r>
    </w:p>
    <w:p w:rsidR="00F255ED" w:rsidRDefault="00F255ED" w:rsidP="00F255ED">
      <w:pPr>
        <w:numPr>
          <w:ilvl w:val="2"/>
          <w:numId w:val="4"/>
        </w:numPr>
        <w:rPr>
          <w:rFonts w:ascii="Arial" w:hAnsi="Arial" w:cs="Arial"/>
          <w:sz w:val="22"/>
          <w:szCs w:val="22"/>
        </w:rPr>
      </w:pPr>
      <w:r>
        <w:rPr>
          <w:rFonts w:ascii="Arial" w:hAnsi="Arial" w:cs="Arial"/>
          <w:sz w:val="22"/>
          <w:szCs w:val="22"/>
        </w:rPr>
        <w:t>ASTM E84: Standard Test Method for Surface Burning Characteristics of Building Materials</w:t>
      </w:r>
    </w:p>
    <w:p w:rsidR="00F255ED" w:rsidRPr="00BC55BE" w:rsidRDefault="00F255ED" w:rsidP="00F255ED">
      <w:pPr>
        <w:numPr>
          <w:ilvl w:val="2"/>
          <w:numId w:val="4"/>
        </w:numPr>
        <w:rPr>
          <w:rFonts w:ascii="Arial" w:hAnsi="Arial" w:cs="Arial"/>
          <w:sz w:val="22"/>
          <w:szCs w:val="22"/>
        </w:rPr>
      </w:pPr>
      <w:r>
        <w:rPr>
          <w:rFonts w:ascii="Arial" w:hAnsi="Arial" w:cs="Arial"/>
          <w:sz w:val="22"/>
          <w:szCs w:val="22"/>
        </w:rPr>
        <w:t>ASTM E90: Standard Test Method for Laboratory Measurement of Airborne Sound Transmission Loss of Building Partitions and Elements</w:t>
      </w:r>
    </w:p>
    <w:p w:rsidR="00F255ED" w:rsidRDefault="00F255ED" w:rsidP="00F255ED">
      <w:pPr>
        <w:numPr>
          <w:ilvl w:val="2"/>
          <w:numId w:val="4"/>
        </w:numPr>
        <w:rPr>
          <w:rFonts w:ascii="Arial" w:hAnsi="Arial" w:cs="Arial"/>
          <w:sz w:val="22"/>
          <w:szCs w:val="22"/>
        </w:rPr>
      </w:pPr>
      <w:r w:rsidRPr="00BC55BE">
        <w:rPr>
          <w:rFonts w:ascii="Arial" w:hAnsi="Arial" w:cs="Arial"/>
          <w:sz w:val="22"/>
          <w:szCs w:val="22"/>
        </w:rPr>
        <w:t>ASTM E119: Standard Test Methods for Fire Tests of Building Construction and Materials</w:t>
      </w:r>
    </w:p>
    <w:p w:rsidR="00F255ED" w:rsidRPr="00BC55BE" w:rsidRDefault="00F255ED" w:rsidP="00F255ED">
      <w:pPr>
        <w:numPr>
          <w:ilvl w:val="2"/>
          <w:numId w:val="4"/>
        </w:numPr>
        <w:rPr>
          <w:rFonts w:ascii="Arial" w:hAnsi="Arial" w:cs="Arial"/>
          <w:sz w:val="22"/>
          <w:szCs w:val="22"/>
        </w:rPr>
      </w:pPr>
      <w:r>
        <w:rPr>
          <w:rFonts w:ascii="Arial" w:hAnsi="Arial" w:cs="Arial"/>
          <w:sz w:val="22"/>
          <w:szCs w:val="22"/>
        </w:rPr>
        <w:t>ASTM E413: Standard Classification for Rating Sound Insulation</w:t>
      </w:r>
    </w:p>
    <w:p w:rsidR="00F255ED" w:rsidRDefault="00F255ED" w:rsidP="00F255ED">
      <w:pPr>
        <w:numPr>
          <w:ilvl w:val="2"/>
          <w:numId w:val="4"/>
        </w:numPr>
        <w:rPr>
          <w:rFonts w:ascii="Arial" w:hAnsi="Arial" w:cs="Arial"/>
          <w:sz w:val="22"/>
          <w:szCs w:val="22"/>
        </w:rPr>
      </w:pPr>
      <w:r w:rsidRPr="00BC55BE">
        <w:rPr>
          <w:rFonts w:ascii="Arial" w:hAnsi="Arial" w:cs="Arial"/>
          <w:sz w:val="22"/>
          <w:szCs w:val="22"/>
        </w:rPr>
        <w:t>CAN/ULC-S101: Fire Endurance Tests of Building Construction and Materials</w:t>
      </w:r>
    </w:p>
    <w:p w:rsidR="00F255ED" w:rsidRPr="003848BD" w:rsidRDefault="00F255ED" w:rsidP="00F255ED">
      <w:pPr>
        <w:numPr>
          <w:ilvl w:val="2"/>
          <w:numId w:val="4"/>
        </w:numPr>
        <w:rPr>
          <w:rFonts w:ascii="Arial" w:hAnsi="Arial" w:cs="Arial"/>
          <w:sz w:val="22"/>
          <w:szCs w:val="22"/>
        </w:rPr>
      </w:pPr>
      <w:r>
        <w:rPr>
          <w:rFonts w:ascii="Arial" w:hAnsi="Arial" w:cs="Arial"/>
          <w:sz w:val="22"/>
          <w:szCs w:val="22"/>
        </w:rPr>
        <w:t>CAN/ULC-</w:t>
      </w:r>
      <w:r w:rsidRPr="003848BD">
        <w:rPr>
          <w:rFonts w:ascii="Arial" w:hAnsi="Arial" w:cs="Arial"/>
          <w:sz w:val="22"/>
          <w:szCs w:val="22"/>
        </w:rPr>
        <w:t>S102:</w:t>
      </w:r>
      <w:r w:rsidRPr="001C0735">
        <w:rPr>
          <w:rFonts w:ascii="Arial" w:hAnsi="Arial" w:cs="Arial"/>
          <w:color w:val="333333"/>
          <w:sz w:val="22"/>
          <w:szCs w:val="22"/>
        </w:rPr>
        <w:t xml:space="preserve"> </w:t>
      </w:r>
      <w:r>
        <w:rPr>
          <w:rFonts w:ascii="Arial" w:hAnsi="Arial" w:cs="Arial"/>
          <w:color w:val="333333"/>
          <w:sz w:val="22"/>
          <w:szCs w:val="22"/>
        </w:rPr>
        <w:t xml:space="preserve">Standard </w:t>
      </w:r>
      <w:r w:rsidRPr="001C0735">
        <w:rPr>
          <w:rFonts w:ascii="Arial" w:hAnsi="Arial" w:cs="Arial"/>
          <w:color w:val="333333"/>
          <w:sz w:val="22"/>
          <w:szCs w:val="22"/>
        </w:rPr>
        <w:t>Method of Test for Surface Burning Characteristics of Building Materials and Assemblies</w:t>
      </w:r>
    </w:p>
    <w:p w:rsidR="00F255ED" w:rsidRPr="00BC55BE" w:rsidRDefault="00F255ED" w:rsidP="00F255ED">
      <w:pPr>
        <w:numPr>
          <w:ilvl w:val="2"/>
          <w:numId w:val="4"/>
        </w:numPr>
        <w:rPr>
          <w:rFonts w:ascii="Arial" w:hAnsi="Arial" w:cs="Arial"/>
          <w:sz w:val="22"/>
          <w:szCs w:val="22"/>
        </w:rPr>
      </w:pPr>
      <w:r w:rsidRPr="00BC55BE">
        <w:rPr>
          <w:rFonts w:ascii="Arial" w:hAnsi="Arial" w:cs="Arial"/>
          <w:sz w:val="22"/>
          <w:szCs w:val="22"/>
        </w:rPr>
        <w:t>CAN/CSA-A82.20 Series: Methods of Testing Gypsum and Gypsum Products</w:t>
      </w:r>
    </w:p>
    <w:p w:rsidR="00F255ED" w:rsidRPr="00BC55BE" w:rsidRDefault="00F255ED" w:rsidP="00F255ED">
      <w:pPr>
        <w:numPr>
          <w:ilvl w:val="2"/>
          <w:numId w:val="4"/>
        </w:numPr>
        <w:rPr>
          <w:rFonts w:ascii="Arial" w:hAnsi="Arial" w:cs="Arial"/>
          <w:sz w:val="22"/>
          <w:szCs w:val="22"/>
        </w:rPr>
      </w:pPr>
      <w:r w:rsidRPr="00BC55BE">
        <w:rPr>
          <w:rFonts w:ascii="Arial" w:hAnsi="Arial" w:cs="Arial"/>
          <w:sz w:val="22"/>
          <w:szCs w:val="22"/>
        </w:rPr>
        <w:t>CAN/CSA-A82.27: Gypsum Board</w:t>
      </w:r>
    </w:p>
    <w:p w:rsidR="00F255ED" w:rsidRPr="00BC55BE" w:rsidRDefault="00F255ED" w:rsidP="00F255ED">
      <w:pPr>
        <w:numPr>
          <w:ilvl w:val="2"/>
          <w:numId w:val="4"/>
        </w:numPr>
        <w:rPr>
          <w:rFonts w:ascii="Arial" w:hAnsi="Arial" w:cs="Arial"/>
          <w:sz w:val="22"/>
          <w:szCs w:val="22"/>
        </w:rPr>
      </w:pPr>
      <w:r w:rsidRPr="00BC55BE">
        <w:rPr>
          <w:rFonts w:ascii="Arial" w:hAnsi="Arial" w:cs="Arial"/>
          <w:sz w:val="22"/>
          <w:szCs w:val="22"/>
        </w:rPr>
        <w:t>CAN/CSA-A82.31: Gypsum Board Application</w:t>
      </w:r>
    </w:p>
    <w:p w:rsidR="00F255ED" w:rsidRPr="00BC55BE" w:rsidRDefault="00F255ED" w:rsidP="00F255ED">
      <w:pPr>
        <w:numPr>
          <w:ilvl w:val="2"/>
          <w:numId w:val="4"/>
        </w:numPr>
        <w:rPr>
          <w:rFonts w:ascii="Arial" w:hAnsi="Arial" w:cs="Arial"/>
          <w:sz w:val="22"/>
          <w:szCs w:val="22"/>
        </w:rPr>
      </w:pPr>
      <w:r w:rsidRPr="00BC55BE">
        <w:rPr>
          <w:rFonts w:ascii="Arial" w:hAnsi="Arial" w:cs="Arial"/>
          <w:sz w:val="22"/>
          <w:szCs w:val="22"/>
        </w:rPr>
        <w:t>Gypsum Association: GA-216 “Application and Finishing of Gypsum Panel Products”</w:t>
      </w:r>
    </w:p>
    <w:p w:rsidR="00F255ED" w:rsidRDefault="00F255ED" w:rsidP="00F255ED">
      <w:pPr>
        <w:numPr>
          <w:ilvl w:val="2"/>
          <w:numId w:val="4"/>
        </w:numPr>
        <w:rPr>
          <w:rFonts w:ascii="Arial" w:hAnsi="Arial" w:cs="Arial"/>
          <w:sz w:val="22"/>
          <w:szCs w:val="22"/>
        </w:rPr>
      </w:pPr>
      <w:r w:rsidRPr="00BC55BE">
        <w:rPr>
          <w:rFonts w:ascii="Arial" w:hAnsi="Arial" w:cs="Arial"/>
          <w:sz w:val="22"/>
          <w:szCs w:val="22"/>
        </w:rPr>
        <w:t>Gypsum Association: GA-214 “Recommended Levels of Gypsum Board Finish”</w:t>
      </w:r>
    </w:p>
    <w:p w:rsidR="00F255ED" w:rsidRDefault="00F255ED" w:rsidP="00F255ED">
      <w:pPr>
        <w:tabs>
          <w:tab w:val="left" w:pos="1080"/>
        </w:tabs>
        <w:rPr>
          <w:rFonts w:ascii="Arial" w:hAnsi="Arial" w:cs="Arial"/>
          <w:sz w:val="22"/>
          <w:szCs w:val="22"/>
        </w:rPr>
      </w:pPr>
    </w:p>
    <w:p w:rsidR="00F255ED" w:rsidRPr="00BC55BE" w:rsidRDefault="00F255ED" w:rsidP="00F255ED">
      <w:pPr>
        <w:tabs>
          <w:tab w:val="left" w:pos="1080"/>
        </w:tabs>
        <w:rPr>
          <w:rFonts w:ascii="Arial" w:hAnsi="Arial" w:cs="Arial"/>
          <w:sz w:val="22"/>
          <w:szCs w:val="22"/>
        </w:rPr>
      </w:pPr>
      <w:r w:rsidRPr="00BC55BE">
        <w:rPr>
          <w:rFonts w:ascii="Arial" w:hAnsi="Arial" w:cs="Arial"/>
          <w:sz w:val="22"/>
          <w:szCs w:val="22"/>
        </w:rPr>
        <w:t>1.4</w:t>
      </w:r>
      <w:r w:rsidRPr="00BC55BE">
        <w:rPr>
          <w:rFonts w:ascii="Arial" w:hAnsi="Arial" w:cs="Arial"/>
          <w:sz w:val="22"/>
          <w:szCs w:val="22"/>
        </w:rPr>
        <w:tab/>
        <w:t>SUBMITTALS</w:t>
      </w:r>
    </w:p>
    <w:p w:rsidR="00F255ED" w:rsidRPr="00BC55BE" w:rsidRDefault="00F255ED" w:rsidP="00F255ED">
      <w:pPr>
        <w:tabs>
          <w:tab w:val="left" w:pos="1080"/>
        </w:tabs>
        <w:ind w:firstLine="720"/>
        <w:rPr>
          <w:rFonts w:ascii="Arial" w:hAnsi="Arial" w:cs="Arial"/>
          <w:sz w:val="22"/>
          <w:szCs w:val="22"/>
        </w:rPr>
      </w:pPr>
      <w:r w:rsidRPr="00BC55BE">
        <w:rPr>
          <w:rFonts w:ascii="Arial" w:hAnsi="Arial" w:cs="Arial"/>
          <w:sz w:val="22"/>
          <w:szCs w:val="22"/>
        </w:rPr>
        <w:t xml:space="preserve">A. </w:t>
      </w:r>
      <w:r w:rsidRPr="00BC55BE">
        <w:rPr>
          <w:rFonts w:ascii="Arial" w:hAnsi="Arial" w:cs="Arial"/>
          <w:sz w:val="22"/>
          <w:szCs w:val="22"/>
        </w:rPr>
        <w:tab/>
        <w:t>Submit in accordance with Section 01 33 00.</w:t>
      </w:r>
    </w:p>
    <w:p w:rsidR="00F255ED" w:rsidRPr="00BC55BE" w:rsidRDefault="00F255ED" w:rsidP="00F255ED">
      <w:pPr>
        <w:tabs>
          <w:tab w:val="left" w:pos="1080"/>
        </w:tabs>
        <w:ind w:firstLine="720"/>
        <w:rPr>
          <w:rFonts w:ascii="Arial" w:hAnsi="Arial" w:cs="Arial"/>
          <w:sz w:val="22"/>
          <w:szCs w:val="22"/>
        </w:rPr>
      </w:pPr>
      <w:r w:rsidRPr="00BC55BE">
        <w:rPr>
          <w:rFonts w:ascii="Arial" w:hAnsi="Arial" w:cs="Arial"/>
          <w:sz w:val="22"/>
          <w:szCs w:val="22"/>
        </w:rPr>
        <w:t xml:space="preserve">B. </w:t>
      </w:r>
      <w:r w:rsidRPr="00BC55BE">
        <w:rPr>
          <w:rFonts w:ascii="Arial" w:hAnsi="Arial" w:cs="Arial"/>
          <w:sz w:val="22"/>
          <w:szCs w:val="22"/>
        </w:rPr>
        <w:tab/>
        <w:t>Product Data: For each type of product indicated.</w:t>
      </w:r>
    </w:p>
    <w:p w:rsidR="00F255ED" w:rsidRDefault="00F255ED" w:rsidP="00F255ED">
      <w:pPr>
        <w:tabs>
          <w:tab w:val="left" w:pos="1080"/>
        </w:tabs>
        <w:ind w:left="1440" w:hanging="720"/>
        <w:rPr>
          <w:rFonts w:ascii="Arial" w:hAnsi="Arial" w:cs="Arial"/>
          <w:sz w:val="22"/>
          <w:szCs w:val="22"/>
        </w:rPr>
      </w:pPr>
      <w:r w:rsidRPr="00BC55BE">
        <w:rPr>
          <w:rFonts w:ascii="Arial" w:hAnsi="Arial" w:cs="Arial"/>
          <w:sz w:val="22"/>
          <w:szCs w:val="22"/>
        </w:rPr>
        <w:t xml:space="preserve">C. </w:t>
      </w:r>
      <w:r w:rsidRPr="00BC55BE">
        <w:rPr>
          <w:rFonts w:ascii="Arial" w:hAnsi="Arial" w:cs="Arial"/>
          <w:sz w:val="22"/>
          <w:szCs w:val="22"/>
        </w:rPr>
        <w:tab/>
        <w:t>Informational Submittals: Submit manufacturer’s in</w:t>
      </w:r>
      <w:r>
        <w:rPr>
          <w:rFonts w:ascii="Arial" w:hAnsi="Arial" w:cs="Arial"/>
          <w:sz w:val="22"/>
          <w:szCs w:val="22"/>
        </w:rPr>
        <w:t>structions, special procedures,</w:t>
      </w:r>
    </w:p>
    <w:p w:rsidR="00F255ED" w:rsidRPr="00BC55BE" w:rsidRDefault="00F255ED" w:rsidP="00F255ED">
      <w:pPr>
        <w:tabs>
          <w:tab w:val="left" w:pos="1080"/>
        </w:tabs>
        <w:ind w:left="1440" w:hanging="720"/>
        <w:rPr>
          <w:rFonts w:ascii="Arial" w:hAnsi="Arial" w:cs="Arial"/>
          <w:sz w:val="22"/>
          <w:szCs w:val="22"/>
        </w:rPr>
      </w:pPr>
      <w:r>
        <w:rPr>
          <w:rFonts w:ascii="Arial" w:hAnsi="Arial" w:cs="Arial"/>
          <w:sz w:val="22"/>
          <w:szCs w:val="22"/>
        </w:rPr>
        <w:tab/>
      </w:r>
      <w:proofErr w:type="gramStart"/>
      <w:r>
        <w:rPr>
          <w:rFonts w:ascii="Arial" w:hAnsi="Arial" w:cs="Arial"/>
          <w:sz w:val="22"/>
          <w:szCs w:val="22"/>
        </w:rPr>
        <w:t>a</w:t>
      </w:r>
      <w:r w:rsidRPr="00BC55BE">
        <w:rPr>
          <w:rFonts w:ascii="Arial" w:hAnsi="Arial" w:cs="Arial"/>
          <w:sz w:val="22"/>
          <w:szCs w:val="22"/>
        </w:rPr>
        <w:t>nd</w:t>
      </w:r>
      <w:proofErr w:type="gramEnd"/>
      <w:r>
        <w:rPr>
          <w:rFonts w:ascii="Arial" w:hAnsi="Arial" w:cs="Arial"/>
          <w:sz w:val="22"/>
          <w:szCs w:val="22"/>
        </w:rPr>
        <w:t xml:space="preserve"> </w:t>
      </w:r>
      <w:r w:rsidRPr="00BC55BE">
        <w:rPr>
          <w:rFonts w:ascii="Arial" w:hAnsi="Arial" w:cs="Arial"/>
          <w:sz w:val="22"/>
          <w:szCs w:val="22"/>
        </w:rPr>
        <w:t>perimeter conditions requiring special attention.</w:t>
      </w:r>
    </w:p>
    <w:p w:rsidR="00F255ED" w:rsidRDefault="00F255ED" w:rsidP="00F255ED">
      <w:pPr>
        <w:tabs>
          <w:tab w:val="left" w:pos="1080"/>
        </w:tabs>
        <w:rPr>
          <w:rFonts w:ascii="Arial" w:hAnsi="Arial" w:cs="Arial"/>
          <w:sz w:val="22"/>
          <w:szCs w:val="22"/>
        </w:rPr>
      </w:pPr>
    </w:p>
    <w:p w:rsidR="00F255ED" w:rsidRPr="00BC55BE" w:rsidRDefault="00F255ED" w:rsidP="00F255ED">
      <w:pPr>
        <w:tabs>
          <w:tab w:val="left" w:pos="1080"/>
        </w:tabs>
        <w:rPr>
          <w:rFonts w:ascii="Arial" w:hAnsi="Arial" w:cs="Arial"/>
          <w:sz w:val="22"/>
          <w:szCs w:val="22"/>
        </w:rPr>
      </w:pPr>
      <w:r w:rsidRPr="00BC55BE">
        <w:rPr>
          <w:rFonts w:ascii="Arial" w:hAnsi="Arial" w:cs="Arial"/>
          <w:sz w:val="22"/>
          <w:szCs w:val="22"/>
        </w:rPr>
        <w:t>1.5</w:t>
      </w:r>
      <w:r w:rsidRPr="00BC55BE">
        <w:rPr>
          <w:rFonts w:ascii="Arial" w:hAnsi="Arial" w:cs="Arial"/>
          <w:sz w:val="22"/>
          <w:szCs w:val="22"/>
        </w:rPr>
        <w:tab/>
        <w:t>QUALITY ASSURANCE</w:t>
      </w:r>
    </w:p>
    <w:p w:rsidR="00F255ED" w:rsidRDefault="00F255ED" w:rsidP="00F255ED">
      <w:pPr>
        <w:tabs>
          <w:tab w:val="left" w:pos="1080"/>
        </w:tabs>
        <w:ind w:left="1440" w:hanging="720"/>
        <w:rPr>
          <w:rFonts w:ascii="Arial" w:hAnsi="Arial" w:cs="Arial"/>
          <w:sz w:val="22"/>
          <w:szCs w:val="22"/>
        </w:rPr>
      </w:pPr>
      <w:r w:rsidRPr="00BC55BE">
        <w:rPr>
          <w:rFonts w:ascii="Arial" w:hAnsi="Arial" w:cs="Arial"/>
          <w:sz w:val="22"/>
          <w:szCs w:val="22"/>
        </w:rPr>
        <w:t xml:space="preserve">A. </w:t>
      </w:r>
      <w:r w:rsidRPr="00BC55BE">
        <w:rPr>
          <w:rFonts w:ascii="Arial" w:hAnsi="Arial" w:cs="Arial"/>
          <w:sz w:val="22"/>
          <w:szCs w:val="22"/>
        </w:rPr>
        <w:tab/>
        <w:t>Fire-Test-Response Characteristics: For assemblies with f</w:t>
      </w:r>
      <w:r>
        <w:rPr>
          <w:rFonts w:ascii="Arial" w:hAnsi="Arial" w:cs="Arial"/>
          <w:sz w:val="22"/>
          <w:szCs w:val="22"/>
        </w:rPr>
        <w:t>ire-resistance ratings,</w:t>
      </w:r>
    </w:p>
    <w:p w:rsidR="00F255ED" w:rsidRDefault="00F255ED" w:rsidP="00F255ED">
      <w:pPr>
        <w:tabs>
          <w:tab w:val="left" w:pos="1080"/>
        </w:tabs>
        <w:ind w:left="1440" w:hanging="720"/>
        <w:rPr>
          <w:rFonts w:ascii="Arial" w:hAnsi="Arial" w:cs="Arial"/>
          <w:sz w:val="22"/>
          <w:szCs w:val="22"/>
        </w:rPr>
      </w:pPr>
      <w:r>
        <w:rPr>
          <w:rFonts w:ascii="Arial" w:hAnsi="Arial" w:cs="Arial"/>
          <w:sz w:val="22"/>
          <w:szCs w:val="22"/>
        </w:rPr>
        <w:tab/>
      </w:r>
      <w:proofErr w:type="gramStart"/>
      <w:r>
        <w:rPr>
          <w:rFonts w:ascii="Arial" w:hAnsi="Arial" w:cs="Arial"/>
          <w:sz w:val="22"/>
          <w:szCs w:val="22"/>
        </w:rPr>
        <w:t>p</w:t>
      </w:r>
      <w:r w:rsidRPr="00BC55BE">
        <w:rPr>
          <w:rFonts w:ascii="Arial" w:hAnsi="Arial" w:cs="Arial"/>
          <w:sz w:val="22"/>
          <w:szCs w:val="22"/>
        </w:rPr>
        <w:t>rovide</w:t>
      </w:r>
      <w:proofErr w:type="gramEnd"/>
      <w:r>
        <w:rPr>
          <w:rFonts w:ascii="Arial" w:hAnsi="Arial" w:cs="Arial"/>
          <w:sz w:val="22"/>
          <w:szCs w:val="22"/>
        </w:rPr>
        <w:t xml:space="preserve"> </w:t>
      </w:r>
      <w:r w:rsidRPr="00BC55BE">
        <w:rPr>
          <w:rFonts w:ascii="Arial" w:hAnsi="Arial" w:cs="Arial"/>
          <w:sz w:val="22"/>
          <w:szCs w:val="22"/>
        </w:rPr>
        <w:t xml:space="preserve">materials and construction identical to those of assemblies tested for fire </w:t>
      </w:r>
    </w:p>
    <w:p w:rsidR="00F255ED" w:rsidRDefault="00F255ED" w:rsidP="00F255ED">
      <w:pPr>
        <w:tabs>
          <w:tab w:val="left" w:pos="1080"/>
        </w:tabs>
        <w:ind w:left="1440" w:hanging="720"/>
        <w:rPr>
          <w:rFonts w:ascii="Arial" w:hAnsi="Arial" w:cs="Arial"/>
          <w:sz w:val="22"/>
          <w:szCs w:val="22"/>
        </w:rPr>
      </w:pPr>
      <w:r>
        <w:rPr>
          <w:rFonts w:ascii="Arial" w:hAnsi="Arial" w:cs="Arial"/>
          <w:sz w:val="22"/>
          <w:szCs w:val="22"/>
        </w:rPr>
        <w:tab/>
      </w:r>
      <w:proofErr w:type="gramStart"/>
      <w:r>
        <w:rPr>
          <w:rFonts w:ascii="Arial" w:hAnsi="Arial" w:cs="Arial"/>
          <w:sz w:val="22"/>
          <w:szCs w:val="22"/>
        </w:rPr>
        <w:t>r</w:t>
      </w:r>
      <w:r w:rsidRPr="00BC55BE">
        <w:rPr>
          <w:rFonts w:ascii="Arial" w:hAnsi="Arial" w:cs="Arial"/>
          <w:sz w:val="22"/>
          <w:szCs w:val="22"/>
        </w:rPr>
        <w:t>esistance</w:t>
      </w:r>
      <w:proofErr w:type="gramEnd"/>
      <w:r w:rsidRPr="00BC55BE">
        <w:rPr>
          <w:rFonts w:ascii="Arial" w:hAnsi="Arial" w:cs="Arial"/>
          <w:sz w:val="22"/>
          <w:szCs w:val="22"/>
        </w:rPr>
        <w:t xml:space="preserve"> per</w:t>
      </w:r>
      <w:r>
        <w:rPr>
          <w:rFonts w:ascii="Arial" w:hAnsi="Arial" w:cs="Arial"/>
          <w:sz w:val="22"/>
          <w:szCs w:val="22"/>
        </w:rPr>
        <w:t xml:space="preserve"> </w:t>
      </w:r>
      <w:r w:rsidRPr="00BC55BE">
        <w:rPr>
          <w:rFonts w:ascii="Arial" w:hAnsi="Arial" w:cs="Arial"/>
          <w:sz w:val="22"/>
          <w:szCs w:val="22"/>
        </w:rPr>
        <w:t xml:space="preserve">ASTM E 119 (UL 263, CAN/ULC-S101) by a testing and </w:t>
      </w:r>
    </w:p>
    <w:p w:rsidR="00F255ED" w:rsidRPr="00BC55BE" w:rsidRDefault="00F255ED" w:rsidP="00F255ED">
      <w:pPr>
        <w:tabs>
          <w:tab w:val="left" w:pos="1080"/>
        </w:tabs>
        <w:ind w:left="1440" w:hanging="720"/>
        <w:rPr>
          <w:rFonts w:ascii="Arial" w:hAnsi="Arial" w:cs="Arial"/>
          <w:sz w:val="22"/>
          <w:szCs w:val="22"/>
        </w:rPr>
      </w:pPr>
      <w:r>
        <w:rPr>
          <w:rFonts w:ascii="Arial" w:hAnsi="Arial" w:cs="Arial"/>
          <w:sz w:val="22"/>
          <w:szCs w:val="22"/>
        </w:rPr>
        <w:tab/>
      </w:r>
      <w:proofErr w:type="gramStart"/>
      <w:r>
        <w:rPr>
          <w:rFonts w:ascii="Arial" w:hAnsi="Arial" w:cs="Arial"/>
          <w:sz w:val="22"/>
          <w:szCs w:val="22"/>
        </w:rPr>
        <w:t>i</w:t>
      </w:r>
      <w:r w:rsidRPr="00BC55BE">
        <w:rPr>
          <w:rFonts w:ascii="Arial" w:hAnsi="Arial" w:cs="Arial"/>
          <w:sz w:val="22"/>
          <w:szCs w:val="22"/>
        </w:rPr>
        <w:t>nspecting</w:t>
      </w:r>
      <w:proofErr w:type="gramEnd"/>
      <w:r w:rsidRPr="00BC55BE">
        <w:rPr>
          <w:rFonts w:ascii="Arial" w:hAnsi="Arial" w:cs="Arial"/>
          <w:sz w:val="22"/>
          <w:szCs w:val="22"/>
        </w:rPr>
        <w:t xml:space="preserve"> agency acceptable</w:t>
      </w:r>
      <w:r>
        <w:rPr>
          <w:rFonts w:ascii="Arial" w:hAnsi="Arial" w:cs="Arial"/>
          <w:sz w:val="22"/>
          <w:szCs w:val="22"/>
        </w:rPr>
        <w:t xml:space="preserve"> </w:t>
      </w:r>
      <w:r w:rsidRPr="00BC55BE">
        <w:rPr>
          <w:rFonts w:ascii="Arial" w:hAnsi="Arial" w:cs="Arial"/>
          <w:sz w:val="22"/>
          <w:szCs w:val="22"/>
        </w:rPr>
        <w:t>to authorities having jurisdiction.</w:t>
      </w:r>
    </w:p>
    <w:p w:rsidR="00F255ED" w:rsidRPr="00BC55BE" w:rsidRDefault="00F255ED" w:rsidP="00F255ED">
      <w:pPr>
        <w:tabs>
          <w:tab w:val="left" w:pos="1080"/>
          <w:tab w:val="left" w:pos="1710"/>
        </w:tabs>
        <w:ind w:left="1440"/>
        <w:rPr>
          <w:rFonts w:ascii="Arial" w:hAnsi="Arial" w:cs="Arial"/>
          <w:sz w:val="22"/>
          <w:szCs w:val="22"/>
        </w:rPr>
      </w:pPr>
      <w:r w:rsidRPr="00BC55BE">
        <w:rPr>
          <w:rFonts w:ascii="Arial" w:hAnsi="Arial" w:cs="Arial"/>
          <w:sz w:val="22"/>
          <w:szCs w:val="22"/>
        </w:rPr>
        <w:t>1. Fire-Resistance Ratings: Indicated by design designations from ULI</w:t>
      </w:r>
      <w:r>
        <w:rPr>
          <w:rFonts w:ascii="Arial" w:hAnsi="Arial" w:cs="Arial"/>
          <w:sz w:val="22"/>
          <w:szCs w:val="22"/>
        </w:rPr>
        <w:t xml:space="preserve"> / </w:t>
      </w:r>
      <w:proofErr w:type="spellStart"/>
      <w:proofErr w:type="gramStart"/>
      <w:r>
        <w:rPr>
          <w:rFonts w:ascii="Arial" w:hAnsi="Arial" w:cs="Arial"/>
          <w:sz w:val="22"/>
          <w:szCs w:val="22"/>
        </w:rPr>
        <w:t>cUL</w:t>
      </w:r>
      <w:proofErr w:type="spellEnd"/>
      <w:r>
        <w:rPr>
          <w:rFonts w:ascii="Arial" w:hAnsi="Arial" w:cs="Arial"/>
          <w:sz w:val="22"/>
          <w:szCs w:val="22"/>
        </w:rPr>
        <w:t xml:space="preserve"> </w:t>
      </w:r>
      <w:r w:rsidRPr="00BC55BE">
        <w:rPr>
          <w:rFonts w:ascii="Arial" w:hAnsi="Arial" w:cs="Arial"/>
          <w:sz w:val="22"/>
          <w:szCs w:val="22"/>
        </w:rPr>
        <w:t xml:space="preserve"> and</w:t>
      </w:r>
      <w:proofErr w:type="gramEnd"/>
      <w:r>
        <w:rPr>
          <w:rFonts w:ascii="Arial" w:hAnsi="Arial" w:cs="Arial"/>
          <w:sz w:val="22"/>
          <w:szCs w:val="22"/>
        </w:rPr>
        <w:t xml:space="preserve">/or </w:t>
      </w:r>
      <w:r>
        <w:rPr>
          <w:rFonts w:ascii="Arial" w:hAnsi="Arial" w:cs="Arial"/>
          <w:sz w:val="22"/>
          <w:szCs w:val="22"/>
        </w:rPr>
        <w:tab/>
      </w:r>
      <w:r w:rsidRPr="00BC55BE">
        <w:rPr>
          <w:rFonts w:ascii="Arial" w:hAnsi="Arial" w:cs="Arial"/>
          <w:sz w:val="22"/>
          <w:szCs w:val="22"/>
        </w:rPr>
        <w:t>ULC</w:t>
      </w:r>
      <w:r>
        <w:rPr>
          <w:rFonts w:ascii="Arial" w:hAnsi="Arial" w:cs="Arial"/>
          <w:sz w:val="22"/>
          <w:szCs w:val="22"/>
        </w:rPr>
        <w:t xml:space="preserve"> </w:t>
      </w:r>
      <w:r w:rsidRPr="00BC55BE">
        <w:rPr>
          <w:rFonts w:ascii="Arial" w:hAnsi="Arial" w:cs="Arial"/>
          <w:sz w:val="22"/>
          <w:szCs w:val="22"/>
        </w:rPr>
        <w:t xml:space="preserve"> “Fire Resistance Directory” and Products Certified for Canada.</w:t>
      </w:r>
    </w:p>
    <w:p w:rsidR="00F255ED" w:rsidRDefault="00F255ED" w:rsidP="00F255ED">
      <w:pPr>
        <w:tabs>
          <w:tab w:val="left" w:pos="1080"/>
          <w:tab w:val="left" w:pos="1710"/>
        </w:tabs>
        <w:ind w:left="1440"/>
        <w:rPr>
          <w:rFonts w:ascii="Arial" w:hAnsi="Arial" w:cs="Arial"/>
          <w:sz w:val="22"/>
          <w:szCs w:val="22"/>
        </w:rPr>
      </w:pPr>
      <w:r w:rsidRPr="00BC55BE">
        <w:rPr>
          <w:rFonts w:ascii="Arial" w:hAnsi="Arial" w:cs="Arial"/>
          <w:sz w:val="22"/>
          <w:szCs w:val="22"/>
        </w:rPr>
        <w:t xml:space="preserve">2. Fire-Resistance Ratings: Indicated by design designations from </w:t>
      </w:r>
      <w:proofErr w:type="spellStart"/>
      <w:r w:rsidRPr="00BC55BE">
        <w:rPr>
          <w:rFonts w:ascii="Arial" w:hAnsi="Arial" w:cs="Arial"/>
          <w:sz w:val="22"/>
          <w:szCs w:val="22"/>
        </w:rPr>
        <w:t>Intertek</w:t>
      </w:r>
      <w:proofErr w:type="spellEnd"/>
      <w:r w:rsidRPr="00BC55BE">
        <w:rPr>
          <w:rFonts w:ascii="Arial" w:hAnsi="Arial" w:cs="Arial"/>
          <w:sz w:val="22"/>
          <w:szCs w:val="22"/>
        </w:rPr>
        <w:t xml:space="preserve"> </w:t>
      </w:r>
    </w:p>
    <w:p w:rsidR="00F255ED" w:rsidRPr="007649A8" w:rsidRDefault="00F255ED" w:rsidP="00F255ED">
      <w:pPr>
        <w:tabs>
          <w:tab w:val="left" w:pos="1080"/>
          <w:tab w:val="left" w:pos="1710"/>
        </w:tabs>
        <w:ind w:left="1440"/>
        <w:rPr>
          <w:rFonts w:ascii="Arial" w:hAnsi="Arial" w:cs="Arial"/>
          <w:i/>
          <w:sz w:val="22"/>
          <w:szCs w:val="22"/>
        </w:rPr>
      </w:pPr>
      <w:r>
        <w:rPr>
          <w:rFonts w:ascii="Arial" w:hAnsi="Arial" w:cs="Arial"/>
          <w:sz w:val="22"/>
          <w:szCs w:val="22"/>
        </w:rPr>
        <w:tab/>
      </w:r>
      <w:r w:rsidRPr="00BC55BE">
        <w:rPr>
          <w:rFonts w:ascii="Arial" w:hAnsi="Arial" w:cs="Arial"/>
          <w:sz w:val="22"/>
          <w:szCs w:val="22"/>
        </w:rPr>
        <w:t>Testing</w:t>
      </w:r>
      <w:r>
        <w:rPr>
          <w:rFonts w:ascii="Arial" w:hAnsi="Arial" w:cs="Arial"/>
          <w:sz w:val="22"/>
          <w:szCs w:val="22"/>
        </w:rPr>
        <w:t xml:space="preserve"> </w:t>
      </w:r>
      <w:r w:rsidRPr="00BC55BE">
        <w:rPr>
          <w:rFonts w:ascii="Arial" w:hAnsi="Arial" w:cs="Arial"/>
          <w:sz w:val="22"/>
          <w:szCs w:val="22"/>
        </w:rPr>
        <w:t xml:space="preserve">Services (formerly Warnock Hersey International) </w:t>
      </w:r>
      <w:r w:rsidRPr="007649A8">
        <w:rPr>
          <w:rFonts w:ascii="Arial" w:hAnsi="Arial" w:cs="Arial"/>
          <w:i/>
          <w:sz w:val="22"/>
          <w:szCs w:val="22"/>
        </w:rPr>
        <w:t xml:space="preserve">Directory of </w:t>
      </w:r>
    </w:p>
    <w:p w:rsidR="00F255ED" w:rsidRPr="00BC55BE" w:rsidRDefault="00F255ED" w:rsidP="00F255ED">
      <w:pPr>
        <w:tabs>
          <w:tab w:val="left" w:pos="1080"/>
          <w:tab w:val="left" w:pos="1710"/>
        </w:tabs>
        <w:ind w:left="1440"/>
        <w:rPr>
          <w:rFonts w:ascii="Arial" w:hAnsi="Arial" w:cs="Arial"/>
          <w:sz w:val="22"/>
          <w:szCs w:val="22"/>
        </w:rPr>
      </w:pPr>
      <w:r w:rsidRPr="007649A8">
        <w:rPr>
          <w:rFonts w:ascii="Arial" w:hAnsi="Arial" w:cs="Arial"/>
          <w:i/>
          <w:sz w:val="22"/>
          <w:szCs w:val="22"/>
        </w:rPr>
        <w:tab/>
      </w:r>
      <w:proofErr w:type="gramStart"/>
      <w:r w:rsidRPr="007649A8">
        <w:rPr>
          <w:rFonts w:ascii="Arial" w:hAnsi="Arial" w:cs="Arial"/>
          <w:i/>
          <w:sz w:val="22"/>
          <w:szCs w:val="22"/>
        </w:rPr>
        <w:t>Listed Products</w:t>
      </w:r>
      <w:r w:rsidRPr="00BC55BE">
        <w:rPr>
          <w:rFonts w:ascii="Arial" w:hAnsi="Arial" w:cs="Arial"/>
          <w:sz w:val="22"/>
          <w:szCs w:val="22"/>
        </w:rPr>
        <w:t>.</w:t>
      </w:r>
      <w:proofErr w:type="gramEnd"/>
    </w:p>
    <w:p w:rsidR="00F255ED" w:rsidRDefault="00F255ED" w:rsidP="00F255ED">
      <w:pPr>
        <w:numPr>
          <w:ilvl w:val="0"/>
          <w:numId w:val="11"/>
        </w:numPr>
        <w:tabs>
          <w:tab w:val="left" w:pos="1710"/>
        </w:tabs>
        <w:rPr>
          <w:rFonts w:ascii="Arial" w:hAnsi="Arial" w:cs="Arial"/>
          <w:sz w:val="22"/>
          <w:szCs w:val="22"/>
        </w:rPr>
      </w:pPr>
      <w:r w:rsidRPr="00BC55BE">
        <w:rPr>
          <w:rFonts w:ascii="Arial" w:hAnsi="Arial" w:cs="Arial"/>
          <w:sz w:val="22"/>
          <w:szCs w:val="22"/>
        </w:rPr>
        <w:t>Single Source Responsibility: Except where specified otherwise, obtain gypsum</w:t>
      </w:r>
    </w:p>
    <w:p w:rsidR="00F255ED" w:rsidRDefault="00F255ED" w:rsidP="00F255ED">
      <w:pPr>
        <w:tabs>
          <w:tab w:val="left" w:pos="1080"/>
          <w:tab w:val="left" w:pos="1710"/>
        </w:tabs>
        <w:ind w:left="1080"/>
        <w:rPr>
          <w:rFonts w:ascii="Arial" w:hAnsi="Arial" w:cs="Arial"/>
          <w:sz w:val="22"/>
          <w:szCs w:val="22"/>
        </w:rPr>
      </w:pPr>
      <w:proofErr w:type="gramStart"/>
      <w:r>
        <w:rPr>
          <w:rFonts w:ascii="Arial" w:hAnsi="Arial" w:cs="Arial"/>
          <w:sz w:val="22"/>
          <w:szCs w:val="22"/>
        </w:rPr>
        <w:t>b</w:t>
      </w:r>
      <w:r w:rsidRPr="00BC55BE">
        <w:rPr>
          <w:rFonts w:ascii="Arial" w:hAnsi="Arial" w:cs="Arial"/>
          <w:sz w:val="22"/>
          <w:szCs w:val="22"/>
        </w:rPr>
        <w:t>oard</w:t>
      </w:r>
      <w:proofErr w:type="gramEnd"/>
      <w:r>
        <w:rPr>
          <w:rFonts w:ascii="Arial" w:hAnsi="Arial" w:cs="Arial"/>
          <w:sz w:val="22"/>
          <w:szCs w:val="22"/>
        </w:rPr>
        <w:t xml:space="preserve"> </w:t>
      </w:r>
      <w:r w:rsidRPr="00BC55BE">
        <w:rPr>
          <w:rFonts w:ascii="Arial" w:hAnsi="Arial" w:cs="Arial"/>
          <w:sz w:val="22"/>
          <w:szCs w:val="22"/>
        </w:rPr>
        <w:t>products, joint treatment, and accessor</w:t>
      </w:r>
      <w:r>
        <w:rPr>
          <w:rFonts w:ascii="Arial" w:hAnsi="Arial" w:cs="Arial"/>
          <w:sz w:val="22"/>
          <w:szCs w:val="22"/>
        </w:rPr>
        <w:t>ies from single manufacturer or</w:t>
      </w:r>
    </w:p>
    <w:p w:rsidR="00F255ED" w:rsidRPr="00BC55BE" w:rsidRDefault="00F255ED" w:rsidP="00F255ED">
      <w:pPr>
        <w:tabs>
          <w:tab w:val="left" w:pos="1080"/>
          <w:tab w:val="left" w:pos="1710"/>
        </w:tabs>
        <w:ind w:left="1080"/>
        <w:rPr>
          <w:rFonts w:ascii="Arial" w:hAnsi="Arial" w:cs="Arial"/>
          <w:sz w:val="22"/>
          <w:szCs w:val="22"/>
        </w:rPr>
      </w:pPr>
      <w:proofErr w:type="gramStart"/>
      <w:r w:rsidRPr="00BC55BE">
        <w:rPr>
          <w:rFonts w:ascii="Arial" w:hAnsi="Arial" w:cs="Arial"/>
          <w:sz w:val="22"/>
          <w:szCs w:val="22"/>
        </w:rPr>
        <w:t>from</w:t>
      </w:r>
      <w:proofErr w:type="gramEnd"/>
      <w:r>
        <w:rPr>
          <w:rFonts w:ascii="Arial" w:hAnsi="Arial" w:cs="Arial"/>
          <w:sz w:val="22"/>
          <w:szCs w:val="22"/>
        </w:rPr>
        <w:t xml:space="preserve"> </w:t>
      </w:r>
      <w:r w:rsidRPr="00BC55BE">
        <w:rPr>
          <w:rFonts w:ascii="Arial" w:hAnsi="Arial" w:cs="Arial"/>
          <w:sz w:val="22"/>
          <w:szCs w:val="22"/>
        </w:rPr>
        <w:t>manufacturers recommended by prime manufacturer of gypsum board products.</w:t>
      </w:r>
    </w:p>
    <w:p w:rsidR="00F255ED" w:rsidRPr="00BC55BE" w:rsidRDefault="00F255ED" w:rsidP="00F255ED">
      <w:pPr>
        <w:tabs>
          <w:tab w:val="left" w:pos="1080"/>
          <w:tab w:val="left" w:pos="1710"/>
        </w:tabs>
        <w:rPr>
          <w:rFonts w:ascii="Arial" w:hAnsi="Arial" w:cs="Arial"/>
          <w:sz w:val="22"/>
          <w:szCs w:val="22"/>
        </w:rPr>
      </w:pP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1.6</w:t>
      </w:r>
      <w:r w:rsidRPr="00BC55BE">
        <w:rPr>
          <w:rFonts w:ascii="Arial" w:hAnsi="Arial" w:cs="Arial"/>
          <w:sz w:val="22"/>
          <w:szCs w:val="22"/>
        </w:rPr>
        <w:tab/>
        <w:t>DELIVERY, STORAGE, AND HANDLING</w:t>
      </w:r>
    </w:p>
    <w:p w:rsidR="00F255ED" w:rsidRPr="00BC55BE" w:rsidRDefault="00F255ED" w:rsidP="00F255ED">
      <w:pPr>
        <w:tabs>
          <w:tab w:val="left" w:pos="1080"/>
          <w:tab w:val="left" w:pos="1710"/>
        </w:tabs>
        <w:ind w:left="1440" w:hanging="720"/>
        <w:rPr>
          <w:rFonts w:ascii="Arial" w:hAnsi="Arial" w:cs="Arial"/>
          <w:sz w:val="22"/>
          <w:szCs w:val="22"/>
        </w:rPr>
      </w:pPr>
      <w:r w:rsidRPr="00BC55BE">
        <w:rPr>
          <w:rFonts w:ascii="Arial" w:hAnsi="Arial" w:cs="Arial"/>
          <w:sz w:val="22"/>
          <w:szCs w:val="22"/>
        </w:rPr>
        <w:t xml:space="preserve">A.  </w:t>
      </w:r>
      <w:r w:rsidRPr="00BC55BE">
        <w:rPr>
          <w:rFonts w:ascii="Arial" w:hAnsi="Arial" w:cs="Arial"/>
          <w:sz w:val="22"/>
          <w:szCs w:val="22"/>
        </w:rPr>
        <w:tab/>
        <w:t xml:space="preserve">Store materials protected against damage from weather, direct sunlight, </w:t>
      </w:r>
      <w:proofErr w:type="gramStart"/>
      <w:r w:rsidRPr="00BC55BE">
        <w:rPr>
          <w:rFonts w:ascii="Arial" w:hAnsi="Arial" w:cs="Arial"/>
          <w:sz w:val="22"/>
          <w:szCs w:val="22"/>
        </w:rPr>
        <w:t>surface</w:t>
      </w:r>
      <w:proofErr w:type="gramEnd"/>
    </w:p>
    <w:p w:rsidR="00F255ED" w:rsidRPr="00BC55BE" w:rsidRDefault="00F255ED" w:rsidP="00F255ED">
      <w:pPr>
        <w:tabs>
          <w:tab w:val="left" w:pos="1080"/>
          <w:tab w:val="left" w:pos="1710"/>
        </w:tabs>
        <w:ind w:left="1440" w:hanging="720"/>
        <w:rPr>
          <w:rFonts w:ascii="Arial" w:hAnsi="Arial" w:cs="Arial"/>
          <w:sz w:val="22"/>
          <w:szCs w:val="22"/>
        </w:rPr>
      </w:pPr>
      <w:r w:rsidRPr="00BC55BE">
        <w:rPr>
          <w:rFonts w:ascii="Arial" w:hAnsi="Arial" w:cs="Arial"/>
          <w:sz w:val="22"/>
          <w:szCs w:val="22"/>
        </w:rPr>
        <w:tab/>
      </w:r>
      <w:proofErr w:type="gramStart"/>
      <w:r w:rsidRPr="00BC55BE">
        <w:rPr>
          <w:rFonts w:ascii="Arial" w:hAnsi="Arial" w:cs="Arial"/>
          <w:sz w:val="22"/>
          <w:szCs w:val="22"/>
        </w:rPr>
        <w:t>contamination</w:t>
      </w:r>
      <w:proofErr w:type="gramEnd"/>
      <w:r w:rsidRPr="00BC55BE">
        <w:rPr>
          <w:rFonts w:ascii="Arial" w:hAnsi="Arial" w:cs="Arial"/>
          <w:sz w:val="22"/>
          <w:szCs w:val="22"/>
        </w:rPr>
        <w:t xml:space="preserve">, construction traffic, or other causes. </w:t>
      </w:r>
    </w:p>
    <w:p w:rsidR="00F255ED" w:rsidRDefault="00F255ED" w:rsidP="00F255ED">
      <w:pPr>
        <w:numPr>
          <w:ilvl w:val="0"/>
          <w:numId w:val="2"/>
        </w:numPr>
        <w:tabs>
          <w:tab w:val="left" w:pos="1080"/>
          <w:tab w:val="left" w:pos="1710"/>
        </w:tabs>
        <w:rPr>
          <w:rFonts w:ascii="Arial" w:hAnsi="Arial" w:cs="Arial"/>
          <w:sz w:val="22"/>
          <w:szCs w:val="22"/>
        </w:rPr>
      </w:pPr>
      <w:r w:rsidRPr="00BC55BE">
        <w:rPr>
          <w:rFonts w:ascii="Arial" w:hAnsi="Arial" w:cs="Arial"/>
          <w:sz w:val="22"/>
          <w:szCs w:val="22"/>
        </w:rPr>
        <w:t xml:space="preserve">Store CertainTeed </w:t>
      </w:r>
      <w:r>
        <w:rPr>
          <w:rFonts w:ascii="Arial" w:hAnsi="Arial" w:cs="Arial"/>
          <w:sz w:val="22"/>
          <w:szCs w:val="22"/>
        </w:rPr>
        <w:t>SilentFX</w:t>
      </w:r>
      <w:r>
        <w:rPr>
          <w:rFonts w:ascii="Arial" w:hAnsi="Arial" w:cs="Arial"/>
          <w:sz w:val="22"/>
          <w:szCs w:val="22"/>
          <w:vertAlign w:val="superscript"/>
        </w:rPr>
        <w:t>®</w:t>
      </w:r>
      <w:r w:rsidRPr="00BC55BE">
        <w:rPr>
          <w:rFonts w:ascii="Arial" w:hAnsi="Arial" w:cs="Arial"/>
          <w:sz w:val="22"/>
          <w:szCs w:val="22"/>
        </w:rPr>
        <w:t xml:space="preserve"> </w:t>
      </w:r>
      <w:proofErr w:type="spellStart"/>
      <w:r>
        <w:rPr>
          <w:rFonts w:ascii="Arial" w:hAnsi="Arial" w:cs="Arial"/>
          <w:sz w:val="22"/>
          <w:szCs w:val="22"/>
        </w:rPr>
        <w:t>QuickCut</w:t>
      </w:r>
      <w:proofErr w:type="spellEnd"/>
      <w:r>
        <w:rPr>
          <w:rFonts w:ascii="Arial" w:hAnsi="Arial" w:cs="Arial"/>
          <w:sz w:val="22"/>
          <w:szCs w:val="22"/>
        </w:rPr>
        <w:t xml:space="preserve"> </w:t>
      </w:r>
      <w:r w:rsidRPr="00BC55BE">
        <w:rPr>
          <w:rFonts w:ascii="Arial" w:hAnsi="Arial" w:cs="Arial"/>
          <w:sz w:val="22"/>
          <w:szCs w:val="22"/>
        </w:rPr>
        <w:t xml:space="preserve">Gypsum </w:t>
      </w:r>
      <w:r>
        <w:rPr>
          <w:rFonts w:ascii="Arial" w:hAnsi="Arial" w:cs="Arial"/>
          <w:sz w:val="22"/>
          <w:szCs w:val="22"/>
        </w:rPr>
        <w:t>Board in flat stacks to prevent sagging.</w:t>
      </w:r>
    </w:p>
    <w:p w:rsidR="00F255ED" w:rsidRPr="00BC55BE" w:rsidRDefault="00F255ED" w:rsidP="00F255ED">
      <w:pPr>
        <w:tabs>
          <w:tab w:val="left" w:pos="1710"/>
        </w:tabs>
        <w:ind w:left="1440"/>
        <w:rPr>
          <w:rFonts w:ascii="Arial" w:hAnsi="Arial" w:cs="Arial"/>
          <w:sz w:val="22"/>
          <w:szCs w:val="22"/>
        </w:rPr>
      </w:pPr>
      <w:r>
        <w:rPr>
          <w:rFonts w:ascii="Arial" w:hAnsi="Arial" w:cs="Arial"/>
          <w:sz w:val="22"/>
          <w:szCs w:val="22"/>
        </w:rPr>
        <w:t xml:space="preserve">2. </w:t>
      </w:r>
      <w:r w:rsidRPr="00BC55BE">
        <w:rPr>
          <w:rFonts w:ascii="Arial" w:hAnsi="Arial" w:cs="Arial"/>
          <w:sz w:val="22"/>
          <w:szCs w:val="22"/>
        </w:rPr>
        <w:t>Protect CertainTeed Joint Compounds from freezing.</w:t>
      </w: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ab/>
        <w:t xml:space="preserve">      3. Protect materials to keep them dry.</w:t>
      </w:r>
    </w:p>
    <w:p w:rsidR="00F255ED" w:rsidRPr="00BC55BE" w:rsidRDefault="00F255ED" w:rsidP="00F255ED">
      <w:pPr>
        <w:tabs>
          <w:tab w:val="left" w:pos="1080"/>
          <w:tab w:val="left" w:pos="1710"/>
        </w:tabs>
        <w:ind w:left="1710" w:hanging="270"/>
        <w:rPr>
          <w:rFonts w:ascii="Arial" w:hAnsi="Arial" w:cs="Arial"/>
          <w:sz w:val="22"/>
          <w:szCs w:val="22"/>
        </w:rPr>
      </w:pPr>
      <w:r w:rsidRPr="00BC55BE">
        <w:rPr>
          <w:rFonts w:ascii="Arial" w:hAnsi="Arial" w:cs="Arial"/>
          <w:sz w:val="22"/>
          <w:szCs w:val="22"/>
        </w:rPr>
        <w:t>4. Protect</w:t>
      </w:r>
      <w:r w:rsidRPr="00570BC5">
        <w:rPr>
          <w:rFonts w:ascii="Arial" w:hAnsi="Arial" w:cs="Arial"/>
          <w:sz w:val="22"/>
          <w:szCs w:val="22"/>
        </w:rPr>
        <w:t xml:space="preserve"> </w:t>
      </w:r>
      <w:r w:rsidRPr="00BC55BE">
        <w:rPr>
          <w:rFonts w:ascii="Arial" w:hAnsi="Arial" w:cs="Arial"/>
          <w:sz w:val="22"/>
          <w:szCs w:val="22"/>
        </w:rPr>
        <w:t xml:space="preserve">CertainTeed </w:t>
      </w:r>
      <w:r>
        <w:rPr>
          <w:rFonts w:ascii="Arial" w:hAnsi="Arial" w:cs="Arial"/>
          <w:sz w:val="22"/>
          <w:szCs w:val="22"/>
        </w:rPr>
        <w:t>SilentFX</w:t>
      </w:r>
      <w:r>
        <w:rPr>
          <w:rFonts w:ascii="Arial" w:hAnsi="Arial" w:cs="Arial"/>
          <w:sz w:val="22"/>
          <w:szCs w:val="22"/>
          <w:vertAlign w:val="superscript"/>
        </w:rPr>
        <w:t>®</w:t>
      </w:r>
      <w:r w:rsidRPr="00BC55BE">
        <w:rPr>
          <w:rFonts w:ascii="Arial" w:hAnsi="Arial" w:cs="Arial"/>
          <w:sz w:val="22"/>
          <w:szCs w:val="22"/>
        </w:rPr>
        <w:t xml:space="preserve"> </w:t>
      </w:r>
      <w:proofErr w:type="spellStart"/>
      <w:r>
        <w:rPr>
          <w:rFonts w:ascii="Arial" w:hAnsi="Arial" w:cs="Arial"/>
          <w:sz w:val="22"/>
          <w:szCs w:val="22"/>
        </w:rPr>
        <w:t>QuickCut</w:t>
      </w:r>
      <w:proofErr w:type="spellEnd"/>
      <w:r>
        <w:rPr>
          <w:rFonts w:ascii="Arial" w:hAnsi="Arial" w:cs="Arial"/>
          <w:sz w:val="22"/>
          <w:szCs w:val="22"/>
        </w:rPr>
        <w:t xml:space="preserve"> Gypsum B</w:t>
      </w:r>
      <w:r w:rsidRPr="00BC55BE">
        <w:rPr>
          <w:rFonts w:ascii="Arial" w:hAnsi="Arial" w:cs="Arial"/>
          <w:sz w:val="22"/>
          <w:szCs w:val="22"/>
        </w:rPr>
        <w:t>oard panels to prevent damage to edges, ends, and</w:t>
      </w:r>
      <w:r>
        <w:rPr>
          <w:rFonts w:ascii="Arial" w:hAnsi="Arial" w:cs="Arial"/>
          <w:sz w:val="22"/>
          <w:szCs w:val="22"/>
        </w:rPr>
        <w:t xml:space="preserve"> </w:t>
      </w:r>
      <w:r w:rsidRPr="00BC55BE">
        <w:rPr>
          <w:rFonts w:ascii="Arial" w:hAnsi="Arial" w:cs="Arial"/>
          <w:sz w:val="22"/>
          <w:szCs w:val="22"/>
        </w:rPr>
        <w:t>surfaces.</w:t>
      </w:r>
    </w:p>
    <w:p w:rsidR="00F255ED" w:rsidRPr="00BC55BE" w:rsidRDefault="00F255ED" w:rsidP="00F255ED">
      <w:pPr>
        <w:tabs>
          <w:tab w:val="left" w:pos="1080"/>
          <w:tab w:val="left" w:pos="1710"/>
        </w:tabs>
        <w:rPr>
          <w:rFonts w:ascii="Arial" w:hAnsi="Arial" w:cs="Arial"/>
          <w:sz w:val="22"/>
          <w:szCs w:val="22"/>
        </w:rPr>
      </w:pPr>
    </w:p>
    <w:p w:rsidR="00F255ED" w:rsidRPr="00BC55BE" w:rsidRDefault="00F255ED" w:rsidP="00F255ED">
      <w:pPr>
        <w:tabs>
          <w:tab w:val="left" w:pos="1080"/>
          <w:tab w:val="left" w:pos="1710"/>
        </w:tabs>
        <w:rPr>
          <w:rFonts w:ascii="Arial" w:hAnsi="Arial" w:cs="Arial"/>
          <w:b/>
          <w:sz w:val="22"/>
          <w:szCs w:val="22"/>
        </w:rPr>
      </w:pPr>
      <w:r w:rsidRPr="00BC55BE">
        <w:rPr>
          <w:rFonts w:ascii="Arial" w:hAnsi="Arial" w:cs="Arial"/>
          <w:b/>
          <w:sz w:val="22"/>
          <w:szCs w:val="22"/>
        </w:rPr>
        <w:t>PART 2 — PRODUCTS</w:t>
      </w:r>
    </w:p>
    <w:p w:rsidR="00F255ED" w:rsidRPr="00BC55BE" w:rsidRDefault="00F255ED" w:rsidP="00F255ED">
      <w:pPr>
        <w:tabs>
          <w:tab w:val="left" w:pos="1080"/>
          <w:tab w:val="left" w:pos="1710"/>
        </w:tabs>
        <w:rPr>
          <w:rFonts w:ascii="Arial" w:hAnsi="Arial" w:cs="Arial"/>
          <w:sz w:val="16"/>
          <w:szCs w:val="16"/>
        </w:rPr>
      </w:pPr>
    </w:p>
    <w:p w:rsidR="00F255ED" w:rsidRPr="00BC55BE" w:rsidRDefault="00F255ED" w:rsidP="00F255ED">
      <w:pPr>
        <w:tabs>
          <w:tab w:val="left" w:pos="720"/>
          <w:tab w:val="left" w:pos="1710"/>
        </w:tabs>
        <w:rPr>
          <w:rFonts w:ascii="Arial" w:hAnsi="Arial" w:cs="Arial"/>
          <w:sz w:val="22"/>
          <w:szCs w:val="22"/>
        </w:rPr>
      </w:pPr>
      <w:r w:rsidRPr="00BC55BE">
        <w:rPr>
          <w:rFonts w:ascii="Arial" w:hAnsi="Arial" w:cs="Arial"/>
          <w:sz w:val="22"/>
          <w:szCs w:val="22"/>
        </w:rPr>
        <w:t>2.1</w:t>
      </w:r>
      <w:r w:rsidRPr="00BC55BE">
        <w:rPr>
          <w:rFonts w:ascii="Arial" w:hAnsi="Arial" w:cs="Arial"/>
          <w:sz w:val="22"/>
          <w:szCs w:val="22"/>
        </w:rPr>
        <w:tab/>
      </w:r>
      <w:r>
        <w:rPr>
          <w:rFonts w:ascii="Arial" w:hAnsi="Arial" w:cs="Arial"/>
          <w:sz w:val="22"/>
          <w:szCs w:val="22"/>
        </w:rPr>
        <w:t>SOUND ATTENUATING GYPSUM BOARD</w:t>
      </w:r>
    </w:p>
    <w:p w:rsidR="00F255ED" w:rsidRPr="00BC55BE" w:rsidRDefault="00F255ED" w:rsidP="00F255ED">
      <w:pPr>
        <w:tabs>
          <w:tab w:val="left" w:pos="1080"/>
          <w:tab w:val="left" w:pos="1710"/>
        </w:tabs>
        <w:ind w:left="1080" w:hanging="360"/>
        <w:rPr>
          <w:rFonts w:ascii="Arial" w:hAnsi="Arial" w:cs="Arial"/>
          <w:sz w:val="22"/>
          <w:szCs w:val="22"/>
        </w:rPr>
      </w:pPr>
      <w:r w:rsidRPr="00BC55BE">
        <w:rPr>
          <w:rFonts w:ascii="Arial" w:hAnsi="Arial" w:cs="Arial"/>
          <w:sz w:val="22"/>
          <w:szCs w:val="22"/>
        </w:rPr>
        <w:t>A. Acceptable Manufacturers</w:t>
      </w:r>
      <w:r w:rsidRPr="00BC55BE">
        <w:rPr>
          <w:rFonts w:ascii="Arial" w:hAnsi="Arial" w:cs="Arial"/>
          <w:sz w:val="22"/>
          <w:szCs w:val="22"/>
        </w:rPr>
        <w:tab/>
      </w:r>
    </w:p>
    <w:p w:rsidR="00F255ED" w:rsidRPr="00BC55BE" w:rsidRDefault="00F255ED" w:rsidP="00F255ED">
      <w:pPr>
        <w:tabs>
          <w:tab w:val="left" w:pos="1080"/>
          <w:tab w:val="left" w:pos="1710"/>
        </w:tabs>
        <w:ind w:left="1440"/>
        <w:rPr>
          <w:rFonts w:ascii="Arial" w:hAnsi="Arial" w:cs="Arial"/>
          <w:sz w:val="22"/>
          <w:szCs w:val="22"/>
        </w:rPr>
      </w:pPr>
      <w:r w:rsidRPr="00BC55BE">
        <w:rPr>
          <w:rFonts w:ascii="Arial" w:hAnsi="Arial" w:cs="Arial"/>
          <w:sz w:val="22"/>
          <w:szCs w:val="22"/>
        </w:rPr>
        <w:t>1. CertainTeed Gypsum, Inc.</w:t>
      </w:r>
    </w:p>
    <w:p w:rsidR="00F255ED" w:rsidRDefault="00F255ED" w:rsidP="00F255ED">
      <w:pPr>
        <w:tabs>
          <w:tab w:val="left" w:pos="1080"/>
          <w:tab w:val="left" w:pos="1710"/>
        </w:tabs>
        <w:ind w:left="2160"/>
        <w:rPr>
          <w:rFonts w:ascii="Arial" w:hAnsi="Arial" w:cs="Arial"/>
          <w:sz w:val="22"/>
          <w:szCs w:val="22"/>
        </w:rPr>
      </w:pPr>
      <w:r w:rsidRPr="00BC55BE">
        <w:rPr>
          <w:rFonts w:ascii="Arial" w:hAnsi="Arial" w:cs="Arial"/>
          <w:sz w:val="22"/>
          <w:szCs w:val="22"/>
        </w:rPr>
        <w:t xml:space="preserve">a. Basis of Design: CertainTeed </w:t>
      </w:r>
      <w:r w:rsidRPr="00A14D72">
        <w:rPr>
          <w:rFonts w:ascii="Arial" w:hAnsi="Arial" w:cs="Arial"/>
          <w:sz w:val="22"/>
          <w:szCs w:val="22"/>
        </w:rPr>
        <w:t>SilentFX</w:t>
      </w:r>
      <w:r w:rsidRPr="00A14D72">
        <w:rPr>
          <w:rFonts w:ascii="Arial" w:hAnsi="Arial" w:cs="Arial"/>
          <w:sz w:val="22"/>
          <w:szCs w:val="22"/>
          <w:vertAlign w:val="superscript"/>
        </w:rPr>
        <w:t>®</w:t>
      </w:r>
      <w:r w:rsidRPr="00A14D72">
        <w:rPr>
          <w:rFonts w:ascii="Arial" w:hAnsi="Arial" w:cs="Arial"/>
          <w:sz w:val="22"/>
          <w:szCs w:val="22"/>
        </w:rPr>
        <w:t xml:space="preserve"> </w:t>
      </w:r>
      <w:proofErr w:type="spellStart"/>
      <w:r w:rsidRPr="00A14D72">
        <w:rPr>
          <w:rFonts w:ascii="Arial" w:hAnsi="Arial" w:cs="Arial"/>
          <w:sz w:val="22"/>
          <w:szCs w:val="22"/>
        </w:rPr>
        <w:t>QuickCut</w:t>
      </w:r>
      <w:proofErr w:type="spellEnd"/>
      <w:r>
        <w:rPr>
          <w:rFonts w:ascii="Arial" w:hAnsi="Arial" w:cs="Arial"/>
          <w:sz w:val="22"/>
          <w:szCs w:val="22"/>
          <w:vertAlign w:val="superscript"/>
        </w:rPr>
        <w:t xml:space="preserve"> </w:t>
      </w:r>
      <w:r>
        <w:rPr>
          <w:rFonts w:ascii="Arial" w:hAnsi="Arial" w:cs="Arial"/>
          <w:sz w:val="22"/>
          <w:szCs w:val="22"/>
        </w:rPr>
        <w:t>Gypsum Board</w:t>
      </w:r>
    </w:p>
    <w:p w:rsidR="00F255ED" w:rsidRDefault="00F255ED" w:rsidP="00F255ED">
      <w:pPr>
        <w:numPr>
          <w:ilvl w:val="0"/>
          <w:numId w:val="12"/>
        </w:numPr>
        <w:tabs>
          <w:tab w:val="left" w:pos="1080"/>
          <w:tab w:val="left" w:pos="1710"/>
        </w:tabs>
        <w:rPr>
          <w:rFonts w:ascii="Arial" w:hAnsi="Arial" w:cs="Arial"/>
          <w:sz w:val="22"/>
          <w:szCs w:val="22"/>
        </w:rPr>
      </w:pPr>
      <w:r>
        <w:rPr>
          <w:rFonts w:ascii="Arial" w:hAnsi="Arial" w:cs="Arial"/>
          <w:sz w:val="22"/>
          <w:szCs w:val="22"/>
        </w:rPr>
        <w:t xml:space="preserve">Laminated noise-reducing gypsum board consisting of two layers of dense gypsum board encased in smooth, moisture and mold resistant paper facings laminated together </w:t>
      </w:r>
      <w:proofErr w:type="gramStart"/>
      <w:r>
        <w:rPr>
          <w:rFonts w:ascii="Arial" w:hAnsi="Arial" w:cs="Arial"/>
          <w:sz w:val="22"/>
          <w:szCs w:val="22"/>
        </w:rPr>
        <w:t>with  a</w:t>
      </w:r>
      <w:proofErr w:type="gramEnd"/>
      <w:r>
        <w:rPr>
          <w:rFonts w:ascii="Arial" w:hAnsi="Arial" w:cs="Arial"/>
          <w:sz w:val="22"/>
          <w:szCs w:val="22"/>
        </w:rPr>
        <w:t xml:space="preserve"> viscoelastic polymer compound.  Meeting ASTM C1766 and ASTM C1396.</w:t>
      </w:r>
    </w:p>
    <w:p w:rsidR="00F255ED" w:rsidRDefault="00F255ED" w:rsidP="00F255ED">
      <w:pPr>
        <w:tabs>
          <w:tab w:val="left" w:pos="1710"/>
        </w:tabs>
        <w:ind w:left="1440"/>
        <w:rPr>
          <w:rFonts w:ascii="Arial" w:hAnsi="Arial" w:cs="Arial"/>
          <w:sz w:val="22"/>
          <w:szCs w:val="22"/>
        </w:rPr>
      </w:pPr>
      <w:proofErr w:type="gramStart"/>
      <w:r>
        <w:rPr>
          <w:rFonts w:ascii="Arial" w:hAnsi="Arial" w:cs="Arial"/>
          <w:sz w:val="22"/>
          <w:szCs w:val="22"/>
        </w:rPr>
        <w:t>2.</w:t>
      </w:r>
      <w:r w:rsidRPr="00BC55BE">
        <w:rPr>
          <w:rFonts w:ascii="Arial" w:hAnsi="Arial" w:cs="Arial"/>
          <w:sz w:val="22"/>
          <w:szCs w:val="22"/>
        </w:rPr>
        <w:t>Type</w:t>
      </w:r>
      <w:proofErr w:type="gramEnd"/>
      <w:r w:rsidRPr="00BC55BE">
        <w:rPr>
          <w:rFonts w:ascii="Arial" w:hAnsi="Arial" w:cs="Arial"/>
          <w:sz w:val="22"/>
          <w:szCs w:val="22"/>
        </w:rPr>
        <w:t xml:space="preserve"> and Thickness: Type X, 5/8 inch (15.9 mm) thick where indicated and</w:t>
      </w:r>
    </w:p>
    <w:p w:rsidR="00F255ED" w:rsidRDefault="00F255ED" w:rsidP="00F255ED">
      <w:pPr>
        <w:tabs>
          <w:tab w:val="left" w:pos="1080"/>
          <w:tab w:val="left" w:pos="1710"/>
        </w:tabs>
        <w:ind w:left="1440"/>
        <w:rPr>
          <w:rFonts w:ascii="Arial" w:hAnsi="Arial" w:cs="Arial"/>
          <w:sz w:val="22"/>
          <w:szCs w:val="22"/>
        </w:rPr>
      </w:pPr>
      <w:r>
        <w:rPr>
          <w:rFonts w:ascii="Arial" w:hAnsi="Arial" w:cs="Arial"/>
          <w:sz w:val="22"/>
          <w:szCs w:val="22"/>
        </w:rPr>
        <w:tab/>
      </w:r>
      <w:proofErr w:type="gramStart"/>
      <w:r w:rsidRPr="00BC55BE">
        <w:rPr>
          <w:rFonts w:ascii="Arial" w:hAnsi="Arial" w:cs="Arial"/>
          <w:sz w:val="22"/>
          <w:szCs w:val="22"/>
        </w:rPr>
        <w:t>as</w:t>
      </w:r>
      <w:proofErr w:type="gramEnd"/>
      <w:r w:rsidRPr="00BC55BE">
        <w:rPr>
          <w:rFonts w:ascii="Arial" w:hAnsi="Arial" w:cs="Arial"/>
          <w:sz w:val="22"/>
          <w:szCs w:val="22"/>
        </w:rPr>
        <w:t xml:space="preserve"> otherwise required to meet fire rating for specific element</w:t>
      </w:r>
    </w:p>
    <w:p w:rsidR="00F255ED" w:rsidRPr="00BC55BE" w:rsidRDefault="00F255ED" w:rsidP="00F255ED">
      <w:pPr>
        <w:tabs>
          <w:tab w:val="left" w:pos="1080"/>
          <w:tab w:val="left" w:pos="1710"/>
        </w:tabs>
        <w:ind w:left="1440"/>
        <w:rPr>
          <w:rFonts w:ascii="Arial" w:hAnsi="Arial" w:cs="Arial"/>
          <w:color w:val="FF0000"/>
          <w:sz w:val="22"/>
          <w:szCs w:val="22"/>
        </w:rPr>
      </w:pPr>
      <w:r>
        <w:rPr>
          <w:rFonts w:ascii="Arial" w:hAnsi="Arial" w:cs="Arial"/>
          <w:sz w:val="22"/>
          <w:szCs w:val="22"/>
        </w:rPr>
        <w:tab/>
      </w:r>
      <w:proofErr w:type="gramStart"/>
      <w:r w:rsidRPr="00BC55BE">
        <w:rPr>
          <w:rFonts w:ascii="Arial" w:hAnsi="Arial" w:cs="Arial"/>
          <w:color w:val="FF0000"/>
          <w:sz w:val="22"/>
          <w:szCs w:val="22"/>
        </w:rPr>
        <w:t>[1/2 inch (12.7 mm)</w:t>
      </w:r>
      <w:r>
        <w:rPr>
          <w:rFonts w:ascii="Arial" w:hAnsi="Arial" w:cs="Arial"/>
          <w:color w:val="FF0000"/>
          <w:sz w:val="22"/>
          <w:szCs w:val="22"/>
        </w:rPr>
        <w:t xml:space="preserve"> </w:t>
      </w:r>
      <w:r w:rsidRPr="00BC55BE">
        <w:rPr>
          <w:rFonts w:ascii="Arial" w:hAnsi="Arial" w:cs="Arial"/>
          <w:color w:val="FF0000"/>
          <w:sz w:val="22"/>
          <w:szCs w:val="22"/>
        </w:rPr>
        <w:t>elsewhere]</w:t>
      </w:r>
      <w:r w:rsidRPr="00AF3177">
        <w:rPr>
          <w:rFonts w:ascii="Arial" w:hAnsi="Arial" w:cs="Arial"/>
          <w:sz w:val="22"/>
          <w:szCs w:val="22"/>
        </w:rPr>
        <w:t>.</w:t>
      </w:r>
      <w:proofErr w:type="gramEnd"/>
    </w:p>
    <w:p w:rsidR="00F255ED" w:rsidRPr="00BC55BE" w:rsidRDefault="00F255ED" w:rsidP="00F255ED">
      <w:pPr>
        <w:tabs>
          <w:tab w:val="left" w:pos="1080"/>
          <w:tab w:val="left" w:pos="1710"/>
        </w:tabs>
        <w:ind w:left="1440"/>
        <w:rPr>
          <w:rFonts w:ascii="Arial" w:hAnsi="Arial" w:cs="Arial"/>
          <w:sz w:val="22"/>
          <w:szCs w:val="22"/>
        </w:rPr>
      </w:pPr>
      <w:r w:rsidRPr="00BC55BE">
        <w:rPr>
          <w:rFonts w:ascii="Arial" w:hAnsi="Arial" w:cs="Arial"/>
          <w:sz w:val="22"/>
          <w:szCs w:val="22"/>
        </w:rPr>
        <w:t>3. Size: 48 by not less than 96 inches (1220 by not less than 2440 mm)</w:t>
      </w:r>
      <w:r>
        <w:rPr>
          <w:rFonts w:ascii="Arial" w:hAnsi="Arial" w:cs="Arial"/>
          <w:sz w:val="22"/>
          <w:szCs w:val="22"/>
        </w:rPr>
        <w:t xml:space="preserve"> </w:t>
      </w:r>
      <w:r w:rsidRPr="008C303A">
        <w:rPr>
          <w:rFonts w:ascii="Arial" w:hAnsi="Arial" w:cs="Arial"/>
          <w:color w:val="FF0000"/>
          <w:sz w:val="22"/>
          <w:szCs w:val="22"/>
        </w:rPr>
        <w:t>[longest length possible to minimize joints].</w:t>
      </w:r>
    </w:p>
    <w:p w:rsidR="00F255ED" w:rsidRDefault="00F255ED" w:rsidP="00F255ED">
      <w:pPr>
        <w:tabs>
          <w:tab w:val="left" w:pos="1080"/>
          <w:tab w:val="left" w:pos="1710"/>
        </w:tabs>
        <w:ind w:left="1440"/>
        <w:rPr>
          <w:rFonts w:ascii="Arial" w:hAnsi="Arial" w:cs="Arial"/>
          <w:sz w:val="22"/>
          <w:szCs w:val="22"/>
        </w:rPr>
      </w:pPr>
      <w:r w:rsidRPr="00BC55BE">
        <w:rPr>
          <w:rFonts w:ascii="Arial" w:hAnsi="Arial" w:cs="Arial"/>
          <w:sz w:val="22"/>
          <w:szCs w:val="22"/>
        </w:rPr>
        <w:t>4. Surface Paper: 100% recycled moisture and mold resistant paper on face,</w:t>
      </w:r>
    </w:p>
    <w:p w:rsidR="00F255ED" w:rsidRPr="00BC55BE" w:rsidRDefault="00F255ED" w:rsidP="00F255ED">
      <w:pPr>
        <w:tabs>
          <w:tab w:val="left" w:pos="1080"/>
          <w:tab w:val="left" w:pos="1710"/>
        </w:tabs>
        <w:ind w:left="1440"/>
        <w:rPr>
          <w:rFonts w:ascii="Arial" w:hAnsi="Arial" w:cs="Arial"/>
          <w:sz w:val="22"/>
          <w:szCs w:val="22"/>
        </w:rPr>
      </w:pPr>
      <w:r>
        <w:rPr>
          <w:rFonts w:ascii="Arial" w:hAnsi="Arial" w:cs="Arial"/>
          <w:sz w:val="22"/>
          <w:szCs w:val="22"/>
        </w:rPr>
        <w:tab/>
      </w:r>
      <w:proofErr w:type="gramStart"/>
      <w:r w:rsidRPr="00BC55BE">
        <w:rPr>
          <w:rFonts w:ascii="Arial" w:hAnsi="Arial" w:cs="Arial"/>
          <w:sz w:val="22"/>
          <w:szCs w:val="22"/>
        </w:rPr>
        <w:t>back</w:t>
      </w:r>
      <w:proofErr w:type="gramEnd"/>
      <w:r w:rsidRPr="00BC55BE">
        <w:rPr>
          <w:rFonts w:ascii="Arial" w:hAnsi="Arial" w:cs="Arial"/>
          <w:sz w:val="22"/>
          <w:szCs w:val="22"/>
        </w:rPr>
        <w:t xml:space="preserve"> and long edges. </w:t>
      </w:r>
    </w:p>
    <w:p w:rsidR="00F255ED" w:rsidRPr="00BC55BE" w:rsidRDefault="00F255ED" w:rsidP="00F255ED">
      <w:pPr>
        <w:tabs>
          <w:tab w:val="left" w:pos="1080"/>
          <w:tab w:val="left" w:pos="1710"/>
        </w:tabs>
        <w:ind w:left="1440"/>
        <w:rPr>
          <w:rFonts w:ascii="Arial" w:hAnsi="Arial" w:cs="Arial"/>
          <w:sz w:val="22"/>
          <w:szCs w:val="22"/>
        </w:rPr>
      </w:pPr>
      <w:r w:rsidRPr="00BC55BE">
        <w:rPr>
          <w:rFonts w:ascii="Arial" w:hAnsi="Arial" w:cs="Arial"/>
          <w:sz w:val="22"/>
          <w:szCs w:val="22"/>
        </w:rPr>
        <w:t>5. Mold Resistance Rating:</w:t>
      </w:r>
    </w:p>
    <w:p w:rsidR="00F255ED" w:rsidRDefault="00F255ED" w:rsidP="00F255ED">
      <w:pPr>
        <w:tabs>
          <w:tab w:val="left" w:pos="1080"/>
          <w:tab w:val="left" w:pos="1710"/>
        </w:tabs>
        <w:ind w:left="1710"/>
        <w:rPr>
          <w:rFonts w:ascii="Arial" w:hAnsi="Arial" w:cs="Arial"/>
          <w:sz w:val="22"/>
          <w:szCs w:val="22"/>
        </w:rPr>
      </w:pPr>
      <w:r w:rsidRPr="00BC55BE">
        <w:rPr>
          <w:rFonts w:ascii="Arial" w:hAnsi="Arial" w:cs="Arial"/>
          <w:sz w:val="22"/>
          <w:szCs w:val="22"/>
        </w:rPr>
        <w:tab/>
        <w:t>a. Score of 10 (best possible) tested in accordance with</w:t>
      </w:r>
    </w:p>
    <w:p w:rsidR="00F255ED" w:rsidRDefault="00F255ED" w:rsidP="00F255ED">
      <w:pPr>
        <w:tabs>
          <w:tab w:val="left" w:pos="1080"/>
          <w:tab w:val="left" w:pos="1710"/>
        </w:tabs>
        <w:ind w:left="1710"/>
        <w:rPr>
          <w:rFonts w:ascii="Arial" w:hAnsi="Arial" w:cs="Arial"/>
          <w:sz w:val="22"/>
          <w:szCs w:val="22"/>
        </w:rPr>
      </w:pPr>
      <w:r>
        <w:rPr>
          <w:rFonts w:ascii="Arial" w:hAnsi="Arial" w:cs="Arial"/>
          <w:sz w:val="22"/>
          <w:szCs w:val="22"/>
        </w:rPr>
        <w:tab/>
        <w:t xml:space="preserve">    </w:t>
      </w:r>
      <w:r w:rsidRPr="00BC55BE">
        <w:rPr>
          <w:rFonts w:ascii="Arial" w:hAnsi="Arial" w:cs="Arial"/>
          <w:sz w:val="22"/>
          <w:szCs w:val="22"/>
        </w:rPr>
        <w:t>ASTM D3273</w:t>
      </w:r>
    </w:p>
    <w:p w:rsidR="00F255ED" w:rsidRPr="00B248F0" w:rsidRDefault="00F255ED" w:rsidP="00F255ED">
      <w:pPr>
        <w:tabs>
          <w:tab w:val="left" w:pos="1080"/>
          <w:tab w:val="left" w:pos="1710"/>
        </w:tabs>
        <w:rPr>
          <w:rFonts w:ascii="Arial" w:hAnsi="Arial" w:cs="Arial"/>
          <w:sz w:val="22"/>
          <w:szCs w:val="22"/>
        </w:rPr>
      </w:pPr>
      <w:r>
        <w:rPr>
          <w:rFonts w:ascii="Arial" w:hAnsi="Arial" w:cs="Arial"/>
          <w:sz w:val="22"/>
          <w:szCs w:val="22"/>
        </w:rPr>
        <w:tab/>
      </w:r>
      <w:r w:rsidRPr="00B248F0">
        <w:rPr>
          <w:rFonts w:ascii="Arial" w:hAnsi="Arial" w:cs="Arial"/>
          <w:sz w:val="22"/>
          <w:szCs w:val="22"/>
        </w:rPr>
        <w:t xml:space="preserve">      6. Abuse-Resistance per ASTM C</w:t>
      </w:r>
      <w:r>
        <w:rPr>
          <w:rFonts w:ascii="Arial" w:hAnsi="Arial" w:cs="Arial"/>
          <w:sz w:val="22"/>
          <w:szCs w:val="22"/>
        </w:rPr>
        <w:t>1629: Surface Abrasion – Level 2</w:t>
      </w:r>
      <w:r w:rsidRPr="00B248F0">
        <w:rPr>
          <w:rFonts w:ascii="Arial" w:hAnsi="Arial" w:cs="Arial"/>
          <w:sz w:val="22"/>
          <w:szCs w:val="22"/>
        </w:rPr>
        <w:t xml:space="preserve">, </w:t>
      </w:r>
    </w:p>
    <w:p w:rsidR="00F255ED" w:rsidRPr="00B248F0" w:rsidRDefault="00F255ED" w:rsidP="00F255ED">
      <w:pPr>
        <w:tabs>
          <w:tab w:val="left" w:pos="1080"/>
          <w:tab w:val="left" w:pos="1710"/>
        </w:tabs>
        <w:rPr>
          <w:rFonts w:ascii="Arial" w:hAnsi="Arial" w:cs="Arial"/>
          <w:sz w:val="22"/>
          <w:szCs w:val="22"/>
        </w:rPr>
      </w:pPr>
      <w:r w:rsidRPr="00B248F0">
        <w:rPr>
          <w:rFonts w:ascii="Arial" w:hAnsi="Arial" w:cs="Arial"/>
          <w:sz w:val="22"/>
          <w:szCs w:val="22"/>
        </w:rPr>
        <w:tab/>
      </w:r>
      <w:r w:rsidRPr="00B248F0">
        <w:rPr>
          <w:rFonts w:ascii="Arial" w:hAnsi="Arial" w:cs="Arial"/>
          <w:sz w:val="22"/>
          <w:szCs w:val="22"/>
        </w:rPr>
        <w:tab/>
        <w:t>Soft Body Impact – Level 1</w:t>
      </w: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ab/>
        <w:t xml:space="preserve">      </w:t>
      </w:r>
      <w:r>
        <w:rPr>
          <w:rFonts w:ascii="Arial" w:hAnsi="Arial" w:cs="Arial"/>
          <w:sz w:val="22"/>
          <w:szCs w:val="22"/>
        </w:rPr>
        <w:t>7</w:t>
      </w:r>
      <w:r w:rsidRPr="00BC55BE">
        <w:rPr>
          <w:rFonts w:ascii="Arial" w:hAnsi="Arial" w:cs="Arial"/>
          <w:sz w:val="22"/>
          <w:szCs w:val="22"/>
        </w:rPr>
        <w:t>. GREENGUARD</w:t>
      </w:r>
      <w:r>
        <w:rPr>
          <w:rFonts w:ascii="Arial" w:hAnsi="Arial" w:cs="Arial"/>
          <w:sz w:val="22"/>
          <w:szCs w:val="22"/>
        </w:rPr>
        <w:t xml:space="preserve"> </w:t>
      </w:r>
      <w:r w:rsidRPr="00BC55BE">
        <w:rPr>
          <w:rFonts w:ascii="Arial" w:hAnsi="Arial" w:cs="Arial"/>
          <w:sz w:val="22"/>
          <w:szCs w:val="22"/>
        </w:rPr>
        <w:t>Certifi</w:t>
      </w:r>
      <w:r>
        <w:rPr>
          <w:rFonts w:ascii="Arial" w:hAnsi="Arial" w:cs="Arial"/>
          <w:sz w:val="22"/>
          <w:szCs w:val="22"/>
        </w:rPr>
        <w:t>ed</w:t>
      </w:r>
      <w:r w:rsidRPr="00BC55BE">
        <w:rPr>
          <w:rFonts w:ascii="Arial" w:hAnsi="Arial" w:cs="Arial"/>
          <w:sz w:val="22"/>
          <w:szCs w:val="22"/>
        </w:rPr>
        <w:t>.</w:t>
      </w:r>
    </w:p>
    <w:p w:rsidR="00F255ED" w:rsidRDefault="00F255ED" w:rsidP="00F255ED">
      <w:pPr>
        <w:tabs>
          <w:tab w:val="left" w:pos="1080"/>
          <w:tab w:val="left" w:pos="1710"/>
        </w:tabs>
        <w:ind w:left="720" w:hanging="720"/>
        <w:rPr>
          <w:rFonts w:ascii="Arial" w:hAnsi="Arial" w:cs="Arial"/>
          <w:sz w:val="22"/>
          <w:szCs w:val="22"/>
        </w:rPr>
      </w:pPr>
      <w:r w:rsidRPr="00BC55BE">
        <w:rPr>
          <w:rFonts w:ascii="Arial" w:hAnsi="Arial" w:cs="Arial"/>
          <w:sz w:val="22"/>
          <w:szCs w:val="22"/>
        </w:rPr>
        <w:t>2.2</w:t>
      </w:r>
      <w:r>
        <w:rPr>
          <w:rFonts w:ascii="Arial" w:hAnsi="Arial" w:cs="Arial"/>
          <w:sz w:val="22"/>
          <w:szCs w:val="22"/>
        </w:rPr>
        <w:tab/>
        <w:t>ACOUSTICAL SEALANT</w:t>
      </w:r>
    </w:p>
    <w:p w:rsidR="00F255ED" w:rsidRDefault="00F255ED" w:rsidP="00F255ED">
      <w:pPr>
        <w:tabs>
          <w:tab w:val="left" w:pos="1080"/>
          <w:tab w:val="left" w:pos="1710"/>
        </w:tabs>
        <w:ind w:left="720" w:hanging="720"/>
        <w:rPr>
          <w:rFonts w:ascii="Arial" w:hAnsi="Arial" w:cs="Arial"/>
          <w:sz w:val="22"/>
          <w:szCs w:val="22"/>
        </w:rPr>
      </w:pPr>
      <w:r>
        <w:rPr>
          <w:rFonts w:ascii="Arial" w:hAnsi="Arial" w:cs="Arial"/>
          <w:sz w:val="22"/>
          <w:szCs w:val="22"/>
        </w:rPr>
        <w:tab/>
        <w:t>A. Acceptable Manufacturers</w:t>
      </w:r>
    </w:p>
    <w:p w:rsidR="00F255ED" w:rsidRDefault="00F255ED" w:rsidP="00F255ED">
      <w:pPr>
        <w:tabs>
          <w:tab w:val="left" w:pos="1080"/>
          <w:tab w:val="left" w:pos="171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t>1. Green Glue Company</w:t>
      </w:r>
    </w:p>
    <w:p w:rsidR="00F255ED" w:rsidRDefault="00F255ED" w:rsidP="00F255ED">
      <w:pPr>
        <w:tabs>
          <w:tab w:val="left" w:pos="1080"/>
          <w:tab w:val="left" w:pos="1710"/>
        </w:tabs>
        <w:ind w:left="720" w:hanging="720"/>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t xml:space="preserve">a. Basis of Design: Green Glue </w:t>
      </w:r>
      <w:proofErr w:type="spellStart"/>
      <w:r>
        <w:rPr>
          <w:rFonts w:ascii="Arial" w:hAnsi="Arial" w:cs="Arial"/>
          <w:sz w:val="22"/>
          <w:szCs w:val="22"/>
        </w:rPr>
        <w:t>Noiseproofing</w:t>
      </w:r>
      <w:proofErr w:type="spellEnd"/>
      <w:r>
        <w:rPr>
          <w:rFonts w:ascii="Arial" w:hAnsi="Arial" w:cs="Arial"/>
          <w:sz w:val="22"/>
          <w:szCs w:val="22"/>
        </w:rPr>
        <w:t xml:space="preserve"> Sealant</w:t>
      </w:r>
    </w:p>
    <w:p w:rsidR="00F255ED" w:rsidRDefault="00F255ED" w:rsidP="00F255ED">
      <w:pPr>
        <w:tabs>
          <w:tab w:val="left" w:pos="1080"/>
          <w:tab w:val="left" w:pos="1710"/>
        </w:tabs>
        <w:ind w:left="720" w:hanging="720"/>
        <w:rPr>
          <w:rFonts w:ascii="Arial" w:hAnsi="Arial" w:cs="Arial"/>
          <w:sz w:val="22"/>
          <w:szCs w:val="22"/>
        </w:rPr>
      </w:pPr>
    </w:p>
    <w:p w:rsidR="00F255ED" w:rsidRPr="00BC55BE" w:rsidRDefault="00F255ED" w:rsidP="00F255ED">
      <w:pPr>
        <w:tabs>
          <w:tab w:val="left" w:pos="1080"/>
          <w:tab w:val="left" w:pos="1710"/>
        </w:tabs>
        <w:ind w:left="720" w:hanging="720"/>
        <w:rPr>
          <w:rFonts w:ascii="Arial" w:hAnsi="Arial" w:cs="Arial"/>
          <w:sz w:val="22"/>
          <w:szCs w:val="22"/>
        </w:rPr>
      </w:pPr>
      <w:r>
        <w:rPr>
          <w:rFonts w:ascii="Arial" w:hAnsi="Arial" w:cs="Arial"/>
          <w:sz w:val="22"/>
          <w:szCs w:val="22"/>
        </w:rPr>
        <w:t>2.3</w:t>
      </w:r>
      <w:r>
        <w:rPr>
          <w:rFonts w:ascii="Arial" w:hAnsi="Arial" w:cs="Arial"/>
          <w:sz w:val="22"/>
          <w:szCs w:val="22"/>
        </w:rPr>
        <w:tab/>
      </w:r>
      <w:r w:rsidRPr="00BC55BE">
        <w:rPr>
          <w:rFonts w:ascii="Arial" w:hAnsi="Arial" w:cs="Arial"/>
          <w:sz w:val="22"/>
          <w:szCs w:val="22"/>
        </w:rPr>
        <w:t>MOISTURE AND MOLD RESISTANT SETTING-TYPE JOINT COMPOUND</w:t>
      </w:r>
    </w:p>
    <w:p w:rsidR="00F255ED" w:rsidRPr="00BC55BE" w:rsidRDefault="00F255ED" w:rsidP="00F255ED">
      <w:pPr>
        <w:numPr>
          <w:ilvl w:val="0"/>
          <w:numId w:val="5"/>
        </w:numPr>
        <w:tabs>
          <w:tab w:val="clear" w:pos="1080"/>
          <w:tab w:val="left" w:pos="540"/>
          <w:tab w:val="left" w:pos="630"/>
        </w:tabs>
        <w:rPr>
          <w:rFonts w:ascii="Arial" w:hAnsi="Arial" w:cs="Arial"/>
          <w:sz w:val="22"/>
          <w:szCs w:val="22"/>
        </w:rPr>
      </w:pPr>
      <w:r w:rsidRPr="00BC55BE">
        <w:rPr>
          <w:rFonts w:ascii="Arial" w:hAnsi="Arial" w:cs="Arial"/>
          <w:sz w:val="22"/>
          <w:szCs w:val="22"/>
        </w:rPr>
        <w:t>Acceptable Manufacturers</w:t>
      </w:r>
    </w:p>
    <w:p w:rsidR="00F255ED" w:rsidRPr="00BC55BE" w:rsidRDefault="00F255ED" w:rsidP="00F255ED">
      <w:pPr>
        <w:numPr>
          <w:ilvl w:val="0"/>
          <w:numId w:val="8"/>
        </w:numPr>
        <w:tabs>
          <w:tab w:val="left" w:pos="540"/>
          <w:tab w:val="left" w:pos="630"/>
        </w:tabs>
        <w:rPr>
          <w:rFonts w:ascii="Arial" w:hAnsi="Arial" w:cs="Arial"/>
          <w:sz w:val="22"/>
          <w:szCs w:val="22"/>
        </w:rPr>
      </w:pPr>
      <w:r w:rsidRPr="00BC55BE">
        <w:rPr>
          <w:rFonts w:ascii="Arial" w:hAnsi="Arial" w:cs="Arial"/>
          <w:sz w:val="22"/>
          <w:szCs w:val="22"/>
        </w:rPr>
        <w:t>CertainTeed Gypsum, Inc.</w:t>
      </w:r>
    </w:p>
    <w:p w:rsidR="00F255ED" w:rsidRPr="00BC55BE" w:rsidRDefault="00F255ED" w:rsidP="00F255ED">
      <w:pPr>
        <w:numPr>
          <w:ilvl w:val="1"/>
          <w:numId w:val="8"/>
        </w:numPr>
        <w:tabs>
          <w:tab w:val="left" w:pos="540"/>
          <w:tab w:val="left" w:pos="630"/>
        </w:tabs>
        <w:rPr>
          <w:rFonts w:ascii="Arial" w:hAnsi="Arial" w:cs="Arial"/>
          <w:sz w:val="22"/>
          <w:szCs w:val="22"/>
        </w:rPr>
      </w:pPr>
      <w:r w:rsidRPr="00BC55BE">
        <w:rPr>
          <w:rFonts w:ascii="Arial" w:hAnsi="Arial" w:cs="Arial"/>
          <w:sz w:val="22"/>
          <w:szCs w:val="22"/>
        </w:rPr>
        <w:t xml:space="preserve">Basis of Design: </w:t>
      </w:r>
      <w:r>
        <w:rPr>
          <w:rFonts w:ascii="Arial" w:hAnsi="Arial" w:cs="Arial"/>
          <w:sz w:val="22"/>
          <w:szCs w:val="22"/>
        </w:rPr>
        <w:t xml:space="preserve"> CertainTeed </w:t>
      </w:r>
      <w:r w:rsidRPr="00BC55BE">
        <w:rPr>
          <w:rFonts w:ascii="Arial" w:hAnsi="Arial" w:cs="Arial"/>
          <w:sz w:val="22"/>
          <w:szCs w:val="22"/>
        </w:rPr>
        <w:t>M2Tech</w:t>
      </w:r>
      <w:r w:rsidRPr="007649A8">
        <w:rPr>
          <w:rFonts w:ascii="Arial" w:hAnsi="Arial" w:cs="Arial"/>
          <w:sz w:val="22"/>
          <w:szCs w:val="22"/>
          <w:vertAlign w:val="superscript"/>
        </w:rPr>
        <w:t>®</w:t>
      </w:r>
      <w:r w:rsidRPr="00BC55BE">
        <w:rPr>
          <w:rFonts w:ascii="Arial" w:hAnsi="Arial" w:cs="Arial"/>
          <w:sz w:val="22"/>
          <w:szCs w:val="22"/>
        </w:rPr>
        <w:t xml:space="preserve"> </w:t>
      </w:r>
      <w:r>
        <w:rPr>
          <w:rFonts w:ascii="Arial" w:hAnsi="Arial" w:cs="Arial"/>
          <w:sz w:val="22"/>
          <w:szCs w:val="22"/>
        </w:rPr>
        <w:t>90 Moisture and Mold Resistant Setting Compound</w:t>
      </w:r>
    </w:p>
    <w:p w:rsidR="00F255ED" w:rsidRPr="00BC55BE" w:rsidRDefault="00F255ED" w:rsidP="00F255ED">
      <w:pPr>
        <w:numPr>
          <w:ilvl w:val="0"/>
          <w:numId w:val="8"/>
        </w:numPr>
        <w:tabs>
          <w:tab w:val="left" w:pos="540"/>
          <w:tab w:val="left" w:pos="630"/>
        </w:tabs>
        <w:rPr>
          <w:rFonts w:ascii="Arial" w:hAnsi="Arial" w:cs="Arial"/>
          <w:sz w:val="22"/>
          <w:szCs w:val="22"/>
        </w:rPr>
      </w:pPr>
      <w:r w:rsidRPr="00BC55BE">
        <w:rPr>
          <w:rFonts w:ascii="Arial" w:hAnsi="Arial" w:cs="Arial"/>
          <w:sz w:val="22"/>
          <w:szCs w:val="22"/>
        </w:rPr>
        <w:t xml:space="preserve">Packaging: </w:t>
      </w:r>
      <w:r w:rsidRPr="00BC55BE">
        <w:rPr>
          <w:rFonts w:ascii="Arial" w:hAnsi="Arial" w:cs="Arial"/>
          <w:color w:val="FF0000"/>
          <w:sz w:val="22"/>
          <w:szCs w:val="22"/>
        </w:rPr>
        <w:t>[18 lbs. (8.1 kg)] [24.25 lbs. (11 kg)]</w:t>
      </w:r>
    </w:p>
    <w:p w:rsidR="00F255ED" w:rsidRPr="00BC55BE" w:rsidRDefault="00F255ED" w:rsidP="00F255ED">
      <w:pPr>
        <w:numPr>
          <w:ilvl w:val="0"/>
          <w:numId w:val="8"/>
        </w:numPr>
        <w:tabs>
          <w:tab w:val="left" w:pos="1080"/>
          <w:tab w:val="left" w:pos="1710"/>
        </w:tabs>
        <w:rPr>
          <w:rFonts w:ascii="Arial" w:hAnsi="Arial" w:cs="Arial"/>
          <w:sz w:val="22"/>
          <w:szCs w:val="22"/>
        </w:rPr>
      </w:pPr>
      <w:r w:rsidRPr="00BC55BE">
        <w:rPr>
          <w:rFonts w:ascii="Arial" w:hAnsi="Arial" w:cs="Arial"/>
          <w:sz w:val="22"/>
          <w:szCs w:val="22"/>
        </w:rPr>
        <w:t xml:space="preserve"> Mold Resistance Rating: </w:t>
      </w:r>
    </w:p>
    <w:p w:rsidR="00F255ED" w:rsidRDefault="00F255ED" w:rsidP="00F255ED">
      <w:pPr>
        <w:numPr>
          <w:ilvl w:val="1"/>
          <w:numId w:val="8"/>
        </w:numPr>
        <w:tabs>
          <w:tab w:val="left" w:pos="1080"/>
          <w:tab w:val="left" w:pos="1710"/>
        </w:tabs>
        <w:rPr>
          <w:rFonts w:ascii="Arial" w:hAnsi="Arial" w:cs="Arial"/>
          <w:sz w:val="22"/>
          <w:szCs w:val="22"/>
        </w:rPr>
      </w:pPr>
      <w:r w:rsidRPr="00BC55BE">
        <w:rPr>
          <w:rFonts w:ascii="Arial" w:hAnsi="Arial" w:cs="Arial"/>
          <w:sz w:val="22"/>
          <w:szCs w:val="22"/>
        </w:rPr>
        <w:t>Score of 10 (</w:t>
      </w:r>
      <w:r>
        <w:rPr>
          <w:rFonts w:ascii="Arial" w:hAnsi="Arial" w:cs="Arial"/>
          <w:sz w:val="22"/>
          <w:szCs w:val="22"/>
        </w:rPr>
        <w:t xml:space="preserve"> best </w:t>
      </w:r>
      <w:r w:rsidRPr="00BC55BE">
        <w:rPr>
          <w:rFonts w:ascii="Arial" w:hAnsi="Arial" w:cs="Arial"/>
          <w:sz w:val="22"/>
          <w:szCs w:val="22"/>
        </w:rPr>
        <w:t>possible) tested in accordance with</w:t>
      </w:r>
    </w:p>
    <w:p w:rsidR="00F255ED" w:rsidRPr="00BC55BE" w:rsidRDefault="00F255ED" w:rsidP="00F255ED">
      <w:pPr>
        <w:tabs>
          <w:tab w:val="left" w:pos="1080"/>
          <w:tab w:val="left" w:pos="1710"/>
        </w:tabs>
        <w:ind w:left="1800"/>
        <w:rPr>
          <w:rFonts w:ascii="Arial" w:hAnsi="Arial" w:cs="Arial"/>
          <w:sz w:val="22"/>
          <w:szCs w:val="22"/>
        </w:rPr>
      </w:pPr>
      <w:r>
        <w:rPr>
          <w:rFonts w:ascii="Arial" w:hAnsi="Arial" w:cs="Arial"/>
          <w:sz w:val="22"/>
          <w:szCs w:val="22"/>
        </w:rPr>
        <w:tab/>
        <w:t xml:space="preserve">      </w:t>
      </w:r>
      <w:r w:rsidRPr="00BC55BE">
        <w:rPr>
          <w:rFonts w:ascii="Arial" w:hAnsi="Arial" w:cs="Arial"/>
          <w:sz w:val="22"/>
          <w:szCs w:val="22"/>
        </w:rPr>
        <w:t>ASTM D3273</w:t>
      </w:r>
    </w:p>
    <w:p w:rsidR="00F255ED" w:rsidRPr="00BC55BE" w:rsidRDefault="00F255ED" w:rsidP="00F255ED">
      <w:pPr>
        <w:numPr>
          <w:ilvl w:val="0"/>
          <w:numId w:val="8"/>
        </w:numPr>
        <w:tabs>
          <w:tab w:val="left" w:pos="540"/>
          <w:tab w:val="left" w:pos="630"/>
        </w:tabs>
        <w:rPr>
          <w:rFonts w:ascii="Arial" w:hAnsi="Arial" w:cs="Arial"/>
          <w:sz w:val="22"/>
          <w:szCs w:val="22"/>
        </w:rPr>
      </w:pPr>
      <w:proofErr w:type="gramStart"/>
      <w:r w:rsidRPr="00BC55BE">
        <w:rPr>
          <w:rFonts w:ascii="Arial" w:hAnsi="Arial" w:cs="Arial"/>
          <w:sz w:val="22"/>
          <w:szCs w:val="22"/>
        </w:rPr>
        <w:t xml:space="preserve">GREENGUARD </w:t>
      </w:r>
      <w:r>
        <w:rPr>
          <w:rFonts w:ascii="Arial" w:hAnsi="Arial" w:cs="Arial"/>
          <w:sz w:val="22"/>
          <w:szCs w:val="22"/>
        </w:rPr>
        <w:t xml:space="preserve"> Gold</w:t>
      </w:r>
      <w:proofErr w:type="gramEnd"/>
      <w:r>
        <w:rPr>
          <w:rFonts w:ascii="Arial" w:hAnsi="Arial" w:cs="Arial"/>
          <w:sz w:val="22"/>
          <w:szCs w:val="22"/>
        </w:rPr>
        <w:t xml:space="preserve"> </w:t>
      </w:r>
      <w:r w:rsidRPr="00BC55BE">
        <w:rPr>
          <w:rFonts w:ascii="Arial" w:hAnsi="Arial" w:cs="Arial"/>
          <w:sz w:val="22"/>
          <w:szCs w:val="22"/>
        </w:rPr>
        <w:t>Certification.</w:t>
      </w:r>
    </w:p>
    <w:p w:rsidR="00F255ED" w:rsidRPr="00BC55BE" w:rsidRDefault="00F255ED" w:rsidP="00F255ED">
      <w:pPr>
        <w:numPr>
          <w:ilvl w:val="0"/>
          <w:numId w:val="8"/>
        </w:numPr>
        <w:tabs>
          <w:tab w:val="left" w:pos="540"/>
          <w:tab w:val="left" w:pos="630"/>
        </w:tabs>
        <w:rPr>
          <w:rFonts w:ascii="Arial" w:hAnsi="Arial" w:cs="Arial"/>
          <w:sz w:val="22"/>
          <w:szCs w:val="22"/>
        </w:rPr>
      </w:pPr>
      <w:r w:rsidRPr="00BC55BE">
        <w:rPr>
          <w:rFonts w:ascii="Arial" w:hAnsi="Arial" w:cs="Arial"/>
          <w:sz w:val="22"/>
          <w:szCs w:val="22"/>
        </w:rPr>
        <w:t>Substitutions: Submit in accordance with Section 01 60 00.</w:t>
      </w:r>
    </w:p>
    <w:p w:rsidR="00F255ED" w:rsidRPr="00BC55BE" w:rsidRDefault="00F255ED" w:rsidP="00F255ED">
      <w:pPr>
        <w:tabs>
          <w:tab w:val="left" w:pos="540"/>
          <w:tab w:val="left" w:pos="630"/>
        </w:tabs>
        <w:rPr>
          <w:rFonts w:ascii="Arial" w:hAnsi="Arial" w:cs="Arial"/>
          <w:sz w:val="22"/>
          <w:szCs w:val="22"/>
        </w:rPr>
      </w:pPr>
    </w:p>
    <w:p w:rsidR="00F255ED" w:rsidRDefault="00F255ED" w:rsidP="00F255ED">
      <w:pPr>
        <w:tabs>
          <w:tab w:val="left" w:pos="540"/>
          <w:tab w:val="left" w:pos="630"/>
        </w:tabs>
        <w:rPr>
          <w:rFonts w:ascii="Arial" w:hAnsi="Arial" w:cs="Arial"/>
          <w:sz w:val="22"/>
          <w:szCs w:val="22"/>
        </w:rPr>
      </w:pPr>
      <w:r>
        <w:rPr>
          <w:rFonts w:ascii="Arial" w:hAnsi="Arial" w:cs="Arial"/>
          <w:sz w:val="22"/>
          <w:szCs w:val="22"/>
        </w:rPr>
        <w:t>2.4</w:t>
      </w:r>
      <w:r>
        <w:rPr>
          <w:rFonts w:ascii="Arial" w:hAnsi="Arial" w:cs="Arial"/>
          <w:sz w:val="22"/>
          <w:szCs w:val="22"/>
        </w:rPr>
        <w:tab/>
      </w:r>
      <w:r>
        <w:rPr>
          <w:rFonts w:ascii="Arial" w:hAnsi="Arial" w:cs="Arial"/>
          <w:sz w:val="22"/>
          <w:szCs w:val="22"/>
        </w:rPr>
        <w:tab/>
        <w:t xml:space="preserve">MOLD RESISTANT READY-MIXED JOINT COMPOUND </w:t>
      </w:r>
    </w:p>
    <w:p w:rsidR="00F255ED" w:rsidRDefault="00F255ED" w:rsidP="00F255ED">
      <w:pPr>
        <w:tabs>
          <w:tab w:val="left" w:pos="540"/>
          <w:tab w:val="left" w:pos="630"/>
        </w:tabs>
        <w:rPr>
          <w:rFonts w:ascii="Arial" w:hAnsi="Arial" w:cs="Arial"/>
          <w:sz w:val="22"/>
          <w:szCs w:val="22"/>
        </w:rPr>
      </w:pPr>
      <w:r>
        <w:rPr>
          <w:rFonts w:ascii="Arial" w:hAnsi="Arial" w:cs="Arial"/>
          <w:sz w:val="22"/>
          <w:szCs w:val="22"/>
        </w:rPr>
        <w:tab/>
      </w:r>
      <w:r>
        <w:rPr>
          <w:rFonts w:ascii="Arial" w:hAnsi="Arial" w:cs="Arial"/>
          <w:sz w:val="22"/>
          <w:szCs w:val="22"/>
        </w:rPr>
        <w:tab/>
        <w:t>A. Acceptable Manufacturers</w:t>
      </w:r>
    </w:p>
    <w:p w:rsidR="00F255ED" w:rsidRDefault="00F255ED" w:rsidP="00F255ED">
      <w:pPr>
        <w:tabs>
          <w:tab w:val="left" w:pos="540"/>
          <w:tab w:val="left" w:pos="63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  CertainTeed </w:t>
      </w:r>
      <w:proofErr w:type="gramStart"/>
      <w:r>
        <w:rPr>
          <w:rFonts w:ascii="Arial" w:hAnsi="Arial" w:cs="Arial"/>
          <w:sz w:val="22"/>
          <w:szCs w:val="22"/>
        </w:rPr>
        <w:t>Gypsum ,</w:t>
      </w:r>
      <w:proofErr w:type="gramEnd"/>
      <w:r>
        <w:rPr>
          <w:rFonts w:ascii="Arial" w:hAnsi="Arial" w:cs="Arial"/>
          <w:sz w:val="22"/>
          <w:szCs w:val="22"/>
        </w:rPr>
        <w:t xml:space="preserve"> Inc.</w:t>
      </w:r>
    </w:p>
    <w:p w:rsidR="00F255ED" w:rsidRDefault="00F255ED" w:rsidP="00F255ED">
      <w:pPr>
        <w:tabs>
          <w:tab w:val="left" w:pos="540"/>
          <w:tab w:val="left" w:pos="63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  Basis</w:t>
      </w:r>
      <w:proofErr w:type="gramEnd"/>
      <w:r>
        <w:rPr>
          <w:rFonts w:ascii="Arial" w:hAnsi="Arial" w:cs="Arial"/>
          <w:sz w:val="22"/>
          <w:szCs w:val="22"/>
        </w:rPr>
        <w:t xml:space="preserve"> of Design: CertainTeed Mold Resistant Lite Ready-Mixed</w:t>
      </w:r>
    </w:p>
    <w:p w:rsidR="00F255ED" w:rsidRDefault="00F255ED" w:rsidP="00F255ED">
      <w:pPr>
        <w:tabs>
          <w:tab w:val="left" w:pos="540"/>
          <w:tab w:val="left" w:pos="63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Joint Compound</w:t>
      </w:r>
    </w:p>
    <w:p w:rsidR="00F255ED" w:rsidRDefault="00F255ED" w:rsidP="00F255ED">
      <w:pPr>
        <w:tabs>
          <w:tab w:val="left" w:pos="540"/>
          <w:tab w:val="left" w:pos="63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  Packaging: 3.5 US Gal (13.3 L)</w:t>
      </w:r>
    </w:p>
    <w:p w:rsidR="00F255ED" w:rsidRDefault="00F255ED" w:rsidP="00F255ED">
      <w:pPr>
        <w:tabs>
          <w:tab w:val="left" w:pos="540"/>
          <w:tab w:val="left" w:pos="63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  Mold Resistant Rating:</w:t>
      </w:r>
    </w:p>
    <w:p w:rsidR="00F255ED" w:rsidRDefault="00F255ED" w:rsidP="00F255ED">
      <w:pPr>
        <w:tabs>
          <w:tab w:val="left" w:pos="540"/>
          <w:tab w:val="left" w:pos="630"/>
        </w:tabs>
        <w:ind w:left="63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  Score</w:t>
      </w:r>
      <w:proofErr w:type="gramEnd"/>
      <w:r>
        <w:rPr>
          <w:rFonts w:ascii="Arial" w:hAnsi="Arial" w:cs="Arial"/>
          <w:sz w:val="22"/>
          <w:szCs w:val="22"/>
        </w:rPr>
        <w:t xml:space="preserve"> of 10 (best possible) tested in accordance with </w:t>
      </w:r>
    </w:p>
    <w:p w:rsidR="00F255ED" w:rsidRDefault="00F255ED" w:rsidP="00F255ED">
      <w:pPr>
        <w:tabs>
          <w:tab w:val="left" w:pos="540"/>
          <w:tab w:val="left" w:pos="630"/>
        </w:tabs>
        <w:ind w:left="63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ASTM    D3273</w:t>
      </w:r>
    </w:p>
    <w:p w:rsidR="00F255ED" w:rsidRDefault="00F255ED" w:rsidP="00F255ED">
      <w:pPr>
        <w:tabs>
          <w:tab w:val="left" w:pos="540"/>
          <w:tab w:val="left" w:pos="63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  Substitutions:  Submit in accordance with Section 01 60 00.</w:t>
      </w:r>
    </w:p>
    <w:p w:rsidR="00F255ED" w:rsidRDefault="00F255ED" w:rsidP="00F255ED">
      <w:pPr>
        <w:tabs>
          <w:tab w:val="left" w:pos="540"/>
          <w:tab w:val="left" w:pos="630"/>
        </w:tabs>
        <w:rPr>
          <w:rFonts w:ascii="Arial" w:hAnsi="Arial" w:cs="Arial"/>
          <w:sz w:val="22"/>
          <w:szCs w:val="22"/>
        </w:rPr>
      </w:pPr>
    </w:p>
    <w:p w:rsidR="00F255ED" w:rsidRPr="00BC55BE" w:rsidRDefault="00F255ED" w:rsidP="00F255ED">
      <w:pPr>
        <w:tabs>
          <w:tab w:val="left" w:pos="540"/>
          <w:tab w:val="left" w:pos="630"/>
        </w:tabs>
        <w:rPr>
          <w:rFonts w:ascii="Arial" w:hAnsi="Arial" w:cs="Arial"/>
          <w:sz w:val="22"/>
          <w:szCs w:val="22"/>
        </w:rPr>
      </w:pPr>
      <w:r w:rsidRPr="00BC55BE">
        <w:rPr>
          <w:rFonts w:ascii="Arial" w:hAnsi="Arial" w:cs="Arial"/>
          <w:sz w:val="22"/>
          <w:szCs w:val="22"/>
        </w:rPr>
        <w:t>2.</w:t>
      </w:r>
      <w:r>
        <w:rPr>
          <w:rFonts w:ascii="Arial" w:hAnsi="Arial" w:cs="Arial"/>
          <w:sz w:val="22"/>
          <w:szCs w:val="22"/>
        </w:rPr>
        <w:t>5</w:t>
      </w:r>
      <w:r w:rsidRPr="00BC55BE">
        <w:rPr>
          <w:rFonts w:ascii="Arial" w:hAnsi="Arial" w:cs="Arial"/>
          <w:sz w:val="22"/>
          <w:szCs w:val="22"/>
        </w:rPr>
        <w:t xml:space="preserve"> </w:t>
      </w:r>
      <w:r w:rsidRPr="00BC55BE">
        <w:rPr>
          <w:rFonts w:ascii="Arial" w:hAnsi="Arial" w:cs="Arial"/>
          <w:sz w:val="22"/>
          <w:szCs w:val="22"/>
        </w:rPr>
        <w:tab/>
        <w:t>MOLD RESISTANT GLASS FIBER DRYWALL TAPE</w:t>
      </w:r>
    </w:p>
    <w:p w:rsidR="00F255ED" w:rsidRPr="00BC55BE" w:rsidRDefault="00F255ED" w:rsidP="00F255ED">
      <w:pPr>
        <w:numPr>
          <w:ilvl w:val="0"/>
          <w:numId w:val="9"/>
        </w:numPr>
        <w:tabs>
          <w:tab w:val="left" w:pos="540"/>
          <w:tab w:val="left" w:pos="630"/>
        </w:tabs>
        <w:rPr>
          <w:rFonts w:ascii="Arial" w:hAnsi="Arial" w:cs="Arial"/>
          <w:sz w:val="22"/>
          <w:szCs w:val="22"/>
        </w:rPr>
      </w:pPr>
      <w:r w:rsidRPr="00BC55BE">
        <w:rPr>
          <w:rFonts w:ascii="Arial" w:hAnsi="Arial" w:cs="Arial"/>
          <w:sz w:val="22"/>
          <w:szCs w:val="22"/>
        </w:rPr>
        <w:t>Acceptable Manufacturers</w:t>
      </w:r>
    </w:p>
    <w:p w:rsidR="00F255ED" w:rsidRPr="00BC55BE" w:rsidRDefault="00F255ED" w:rsidP="00F255ED">
      <w:pPr>
        <w:numPr>
          <w:ilvl w:val="0"/>
          <w:numId w:val="10"/>
        </w:numPr>
        <w:tabs>
          <w:tab w:val="left" w:pos="540"/>
          <w:tab w:val="left" w:pos="630"/>
        </w:tabs>
        <w:rPr>
          <w:rFonts w:ascii="Arial" w:hAnsi="Arial" w:cs="Arial"/>
          <w:sz w:val="22"/>
          <w:szCs w:val="22"/>
        </w:rPr>
      </w:pPr>
      <w:r w:rsidRPr="00BC55BE">
        <w:rPr>
          <w:rFonts w:ascii="Arial" w:hAnsi="Arial" w:cs="Arial"/>
          <w:sz w:val="22"/>
          <w:szCs w:val="22"/>
        </w:rPr>
        <w:t>Saint-Gobain Technical Fabrics</w:t>
      </w:r>
    </w:p>
    <w:p w:rsidR="00F255ED" w:rsidRPr="00BC55BE" w:rsidRDefault="00F255ED" w:rsidP="00F255ED">
      <w:pPr>
        <w:numPr>
          <w:ilvl w:val="1"/>
          <w:numId w:val="10"/>
        </w:numPr>
        <w:tabs>
          <w:tab w:val="left" w:pos="540"/>
          <w:tab w:val="left" w:pos="630"/>
        </w:tabs>
        <w:rPr>
          <w:rFonts w:ascii="Arial" w:hAnsi="Arial" w:cs="Arial"/>
          <w:sz w:val="22"/>
          <w:szCs w:val="22"/>
        </w:rPr>
      </w:pPr>
      <w:r w:rsidRPr="00BC55BE">
        <w:rPr>
          <w:rFonts w:ascii="Arial" w:hAnsi="Arial" w:cs="Arial"/>
          <w:sz w:val="22"/>
          <w:szCs w:val="22"/>
        </w:rPr>
        <w:t>Basis of Design: “</w:t>
      </w:r>
      <w:proofErr w:type="spellStart"/>
      <w:r w:rsidRPr="00BC55BE">
        <w:rPr>
          <w:rFonts w:ascii="Arial" w:hAnsi="Arial" w:cs="Arial"/>
          <w:sz w:val="22"/>
          <w:szCs w:val="22"/>
        </w:rPr>
        <w:t>FibaTape</w:t>
      </w:r>
      <w:proofErr w:type="spellEnd"/>
      <w:r w:rsidRPr="00BC55BE">
        <w:rPr>
          <w:rFonts w:ascii="Arial" w:hAnsi="Arial" w:cs="Arial"/>
          <w:sz w:val="22"/>
          <w:szCs w:val="22"/>
        </w:rPr>
        <w:t xml:space="preserve"> Mold-X10</w:t>
      </w:r>
      <w:r w:rsidRPr="00BC55BE">
        <w:rPr>
          <w:rFonts w:ascii="Arial" w:hAnsi="Arial" w:cs="Arial"/>
          <w:sz w:val="22"/>
          <w:szCs w:val="22"/>
          <w:vertAlign w:val="superscript"/>
        </w:rPr>
        <w:t>TM</w:t>
      </w:r>
      <w:r w:rsidRPr="00BC55BE">
        <w:rPr>
          <w:rFonts w:ascii="Arial" w:hAnsi="Arial" w:cs="Arial"/>
          <w:sz w:val="22"/>
          <w:szCs w:val="22"/>
        </w:rPr>
        <w:t xml:space="preserve">” </w:t>
      </w:r>
    </w:p>
    <w:p w:rsidR="00F255ED" w:rsidRPr="00BC55BE" w:rsidRDefault="00F255ED" w:rsidP="00F255ED">
      <w:pPr>
        <w:numPr>
          <w:ilvl w:val="0"/>
          <w:numId w:val="10"/>
        </w:numPr>
        <w:tabs>
          <w:tab w:val="left" w:pos="540"/>
          <w:tab w:val="left" w:pos="630"/>
        </w:tabs>
        <w:rPr>
          <w:rFonts w:ascii="Arial" w:hAnsi="Arial" w:cs="Arial"/>
          <w:sz w:val="22"/>
          <w:szCs w:val="22"/>
        </w:rPr>
      </w:pPr>
      <w:r w:rsidRPr="00BC55BE">
        <w:rPr>
          <w:rFonts w:ascii="Arial" w:hAnsi="Arial" w:cs="Arial"/>
          <w:sz w:val="22"/>
          <w:szCs w:val="22"/>
        </w:rPr>
        <w:t>Dimensions: 1-7/8 inches (48 mm) wide by 300 feet (91440 mm) long</w:t>
      </w:r>
    </w:p>
    <w:p w:rsidR="00F255ED" w:rsidRPr="00BC55BE" w:rsidRDefault="00F255ED" w:rsidP="00F255ED">
      <w:pPr>
        <w:numPr>
          <w:ilvl w:val="0"/>
          <w:numId w:val="10"/>
        </w:numPr>
        <w:tabs>
          <w:tab w:val="left" w:pos="540"/>
          <w:tab w:val="left" w:pos="630"/>
        </w:tabs>
        <w:rPr>
          <w:rFonts w:ascii="Arial" w:hAnsi="Arial" w:cs="Arial"/>
          <w:sz w:val="22"/>
          <w:szCs w:val="22"/>
        </w:rPr>
      </w:pPr>
      <w:r w:rsidRPr="00BC55BE">
        <w:rPr>
          <w:rFonts w:ascii="Arial" w:hAnsi="Arial" w:cs="Arial"/>
          <w:sz w:val="22"/>
          <w:szCs w:val="22"/>
        </w:rPr>
        <w:t xml:space="preserve">Mold Resistance Rating: </w:t>
      </w:r>
    </w:p>
    <w:p w:rsidR="00F255ED" w:rsidRDefault="00F255ED" w:rsidP="00F255ED">
      <w:pPr>
        <w:numPr>
          <w:ilvl w:val="1"/>
          <w:numId w:val="10"/>
        </w:numPr>
        <w:tabs>
          <w:tab w:val="left" w:pos="540"/>
          <w:tab w:val="left" w:pos="630"/>
        </w:tabs>
        <w:rPr>
          <w:rFonts w:ascii="Arial" w:hAnsi="Arial" w:cs="Arial"/>
          <w:sz w:val="22"/>
          <w:szCs w:val="22"/>
        </w:rPr>
      </w:pPr>
      <w:r w:rsidRPr="00BC55BE">
        <w:rPr>
          <w:rFonts w:ascii="Arial" w:hAnsi="Arial" w:cs="Arial"/>
          <w:sz w:val="22"/>
          <w:szCs w:val="22"/>
        </w:rPr>
        <w:t>Score of 10 (highest possible) tested in accordance with</w:t>
      </w:r>
    </w:p>
    <w:p w:rsidR="00F255ED" w:rsidRPr="00BC55BE" w:rsidRDefault="00F255ED" w:rsidP="00F255ED">
      <w:pPr>
        <w:tabs>
          <w:tab w:val="left" w:pos="540"/>
          <w:tab w:val="left" w:pos="630"/>
        </w:tabs>
        <w:ind w:left="1800"/>
        <w:rPr>
          <w:rFonts w:ascii="Arial" w:hAnsi="Arial" w:cs="Arial"/>
          <w:sz w:val="22"/>
          <w:szCs w:val="22"/>
        </w:rPr>
      </w:pPr>
      <w:r>
        <w:rPr>
          <w:rFonts w:ascii="Arial" w:hAnsi="Arial" w:cs="Arial"/>
          <w:sz w:val="22"/>
          <w:szCs w:val="22"/>
        </w:rPr>
        <w:tab/>
        <w:t xml:space="preserve">      </w:t>
      </w:r>
      <w:r w:rsidRPr="00BC55BE">
        <w:rPr>
          <w:rFonts w:ascii="Arial" w:hAnsi="Arial" w:cs="Arial"/>
          <w:sz w:val="22"/>
          <w:szCs w:val="22"/>
        </w:rPr>
        <w:t>ASTM D3273</w:t>
      </w:r>
    </w:p>
    <w:p w:rsidR="00F255ED" w:rsidRPr="00BC55BE" w:rsidRDefault="00F255ED" w:rsidP="00F255ED">
      <w:pPr>
        <w:numPr>
          <w:ilvl w:val="0"/>
          <w:numId w:val="10"/>
        </w:numPr>
        <w:tabs>
          <w:tab w:val="left" w:pos="540"/>
          <w:tab w:val="left" w:pos="630"/>
        </w:tabs>
        <w:rPr>
          <w:rFonts w:ascii="Arial" w:hAnsi="Arial" w:cs="Arial"/>
          <w:sz w:val="22"/>
          <w:szCs w:val="22"/>
        </w:rPr>
      </w:pPr>
      <w:r w:rsidRPr="00BC55BE">
        <w:rPr>
          <w:rFonts w:ascii="Arial" w:hAnsi="Arial" w:cs="Arial"/>
          <w:sz w:val="22"/>
          <w:szCs w:val="22"/>
        </w:rPr>
        <w:t>Substitutions: Submit in accordance with Section 01 60 00.</w:t>
      </w:r>
    </w:p>
    <w:p w:rsidR="00F255ED" w:rsidRPr="00BC55BE" w:rsidRDefault="00F255ED" w:rsidP="00F255ED">
      <w:pPr>
        <w:tabs>
          <w:tab w:val="left" w:pos="540"/>
          <w:tab w:val="left" w:pos="630"/>
        </w:tabs>
        <w:rPr>
          <w:rFonts w:ascii="Arial" w:hAnsi="Arial" w:cs="Arial"/>
          <w:sz w:val="22"/>
          <w:szCs w:val="22"/>
        </w:rPr>
      </w:pP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2.</w:t>
      </w:r>
      <w:r>
        <w:rPr>
          <w:rFonts w:ascii="Arial" w:hAnsi="Arial" w:cs="Arial"/>
          <w:sz w:val="22"/>
          <w:szCs w:val="22"/>
        </w:rPr>
        <w:t>6</w:t>
      </w:r>
      <w:r w:rsidRPr="00BC55BE">
        <w:rPr>
          <w:rFonts w:ascii="Arial" w:hAnsi="Arial" w:cs="Arial"/>
          <w:sz w:val="22"/>
          <w:szCs w:val="22"/>
        </w:rPr>
        <w:t xml:space="preserve">        TRIMS AND ACCESSORIES</w:t>
      </w:r>
    </w:p>
    <w:p w:rsidR="00F255ED" w:rsidRPr="00BC55BE" w:rsidRDefault="00F255ED" w:rsidP="00F255ED">
      <w:pPr>
        <w:tabs>
          <w:tab w:val="left" w:pos="1080"/>
          <w:tab w:val="left" w:pos="1710"/>
        </w:tabs>
        <w:ind w:left="720"/>
        <w:rPr>
          <w:rFonts w:ascii="Arial" w:hAnsi="Arial" w:cs="Arial"/>
          <w:sz w:val="22"/>
          <w:szCs w:val="22"/>
        </w:rPr>
      </w:pPr>
      <w:r w:rsidRPr="00BC55BE">
        <w:rPr>
          <w:rFonts w:ascii="Arial" w:hAnsi="Arial" w:cs="Arial"/>
          <w:sz w:val="22"/>
          <w:szCs w:val="22"/>
        </w:rPr>
        <w:t xml:space="preserve">A. </w:t>
      </w:r>
      <w:r w:rsidRPr="00BC55BE">
        <w:rPr>
          <w:rFonts w:ascii="Arial" w:hAnsi="Arial" w:cs="Arial"/>
          <w:sz w:val="22"/>
          <w:szCs w:val="22"/>
        </w:rPr>
        <w:tab/>
        <w:t>General: Except as otherwise specifically indicated, provide trim and accessories by manufacturer of gypsum board materials, made of galvanized steel or zinc alloy and configured for concealment in joint compound.</w:t>
      </w:r>
    </w:p>
    <w:p w:rsidR="00F255ED" w:rsidRDefault="00F255ED" w:rsidP="00F255ED">
      <w:pPr>
        <w:tabs>
          <w:tab w:val="left" w:pos="1080"/>
          <w:tab w:val="left" w:pos="1710"/>
        </w:tabs>
        <w:ind w:left="1440"/>
        <w:rPr>
          <w:rFonts w:ascii="Arial" w:hAnsi="Arial" w:cs="Arial"/>
          <w:sz w:val="22"/>
          <w:szCs w:val="22"/>
        </w:rPr>
      </w:pPr>
      <w:r w:rsidRPr="00BC55BE">
        <w:rPr>
          <w:rFonts w:ascii="Arial" w:hAnsi="Arial" w:cs="Arial"/>
          <w:sz w:val="22"/>
          <w:szCs w:val="22"/>
        </w:rPr>
        <w:t xml:space="preserve">1. Include corner beads, edge trim, and other units necessary for project </w:t>
      </w:r>
    </w:p>
    <w:p w:rsidR="00F255ED" w:rsidRDefault="00F255ED" w:rsidP="00F255ED">
      <w:pPr>
        <w:tabs>
          <w:tab w:val="left" w:pos="1080"/>
          <w:tab w:val="left" w:pos="1710"/>
        </w:tabs>
        <w:ind w:left="1440"/>
        <w:rPr>
          <w:rFonts w:ascii="Arial" w:hAnsi="Arial" w:cs="Arial"/>
          <w:sz w:val="22"/>
          <w:szCs w:val="22"/>
        </w:rPr>
      </w:pPr>
      <w:r>
        <w:rPr>
          <w:rFonts w:ascii="Arial" w:hAnsi="Arial" w:cs="Arial"/>
          <w:sz w:val="22"/>
          <w:szCs w:val="22"/>
        </w:rPr>
        <w:t xml:space="preserve">    </w:t>
      </w:r>
      <w:proofErr w:type="gramStart"/>
      <w:r w:rsidRPr="00BC55BE">
        <w:rPr>
          <w:rFonts w:ascii="Arial" w:hAnsi="Arial" w:cs="Arial"/>
          <w:sz w:val="22"/>
          <w:szCs w:val="22"/>
        </w:rPr>
        <w:t>conditions</w:t>
      </w:r>
      <w:proofErr w:type="gramEnd"/>
      <w:r w:rsidRPr="00BC55BE">
        <w:rPr>
          <w:rFonts w:ascii="Arial" w:hAnsi="Arial" w:cs="Arial"/>
          <w:sz w:val="22"/>
          <w:szCs w:val="22"/>
        </w:rPr>
        <w:t>. Provide accessories as required in order to achieve details</w:t>
      </w:r>
    </w:p>
    <w:p w:rsidR="00F255ED" w:rsidRPr="00BC55BE" w:rsidRDefault="00F255ED" w:rsidP="00F255ED">
      <w:pPr>
        <w:tabs>
          <w:tab w:val="left" w:pos="1080"/>
          <w:tab w:val="left" w:pos="1710"/>
        </w:tabs>
        <w:ind w:left="1440"/>
        <w:rPr>
          <w:rFonts w:ascii="Arial" w:hAnsi="Arial" w:cs="Arial"/>
          <w:sz w:val="22"/>
          <w:szCs w:val="22"/>
        </w:rPr>
      </w:pPr>
      <w:r>
        <w:rPr>
          <w:rFonts w:ascii="Arial" w:hAnsi="Arial" w:cs="Arial"/>
          <w:sz w:val="22"/>
          <w:szCs w:val="22"/>
        </w:rPr>
        <w:tab/>
      </w:r>
      <w:proofErr w:type="gramStart"/>
      <w:r w:rsidRPr="00BC55BE">
        <w:rPr>
          <w:rFonts w:ascii="Arial" w:hAnsi="Arial" w:cs="Arial"/>
          <w:sz w:val="22"/>
          <w:szCs w:val="22"/>
        </w:rPr>
        <w:t>indicated</w:t>
      </w:r>
      <w:proofErr w:type="gramEnd"/>
      <w:r w:rsidRPr="00BC55BE">
        <w:rPr>
          <w:rFonts w:ascii="Arial" w:hAnsi="Arial" w:cs="Arial"/>
          <w:sz w:val="22"/>
          <w:szCs w:val="22"/>
        </w:rPr>
        <w:t>, whether or not specific accessories are shown on the drawings.</w:t>
      </w:r>
    </w:p>
    <w:p w:rsidR="00F255ED" w:rsidRPr="00BC55BE" w:rsidRDefault="00F255ED" w:rsidP="00F255ED">
      <w:pPr>
        <w:tabs>
          <w:tab w:val="left" w:pos="1080"/>
          <w:tab w:val="left" w:pos="1710"/>
        </w:tabs>
        <w:ind w:left="1440"/>
        <w:rPr>
          <w:rFonts w:ascii="Arial" w:hAnsi="Arial" w:cs="Arial"/>
          <w:sz w:val="22"/>
          <w:szCs w:val="22"/>
        </w:rPr>
      </w:pP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2.</w:t>
      </w:r>
      <w:r>
        <w:rPr>
          <w:rFonts w:ascii="Arial" w:hAnsi="Arial" w:cs="Arial"/>
          <w:sz w:val="22"/>
          <w:szCs w:val="22"/>
        </w:rPr>
        <w:t>7</w:t>
      </w:r>
      <w:r w:rsidRPr="00BC55BE">
        <w:rPr>
          <w:rFonts w:ascii="Arial" w:hAnsi="Arial" w:cs="Arial"/>
          <w:sz w:val="22"/>
          <w:szCs w:val="22"/>
        </w:rPr>
        <w:t xml:space="preserve">       MISCELLANEOUS</w:t>
      </w: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 xml:space="preserve">            A. Fasteners:</w:t>
      </w:r>
    </w:p>
    <w:p w:rsidR="00F255ED" w:rsidRDefault="00F255ED" w:rsidP="00F255ED">
      <w:pPr>
        <w:tabs>
          <w:tab w:val="left" w:pos="1080"/>
          <w:tab w:val="left" w:pos="1710"/>
        </w:tabs>
        <w:ind w:left="720"/>
        <w:rPr>
          <w:rFonts w:ascii="Arial" w:hAnsi="Arial" w:cs="Arial"/>
          <w:sz w:val="22"/>
          <w:szCs w:val="22"/>
        </w:rPr>
      </w:pPr>
      <w:r w:rsidRPr="00BC55BE">
        <w:rPr>
          <w:rFonts w:ascii="Arial" w:hAnsi="Arial" w:cs="Arial"/>
          <w:sz w:val="22"/>
          <w:szCs w:val="22"/>
        </w:rPr>
        <w:tab/>
        <w:t>1. Screws for attaching gypsum board to light gauge steel and wood framing</w:t>
      </w:r>
    </w:p>
    <w:p w:rsidR="00F255ED" w:rsidRPr="00BC55BE" w:rsidRDefault="00F255ED" w:rsidP="00F255ED">
      <w:pPr>
        <w:tabs>
          <w:tab w:val="left" w:pos="1080"/>
          <w:tab w:val="left" w:pos="1710"/>
        </w:tabs>
        <w:ind w:left="720"/>
        <w:rPr>
          <w:rFonts w:ascii="Arial" w:hAnsi="Arial" w:cs="Arial"/>
          <w:sz w:val="22"/>
          <w:szCs w:val="22"/>
        </w:rPr>
      </w:pPr>
      <w:r>
        <w:rPr>
          <w:rFonts w:ascii="Arial" w:hAnsi="Arial" w:cs="Arial"/>
          <w:sz w:val="22"/>
          <w:szCs w:val="22"/>
        </w:rPr>
        <w:tab/>
        <w:t xml:space="preserve">    </w:t>
      </w:r>
      <w:proofErr w:type="gramStart"/>
      <w:r>
        <w:rPr>
          <w:rFonts w:ascii="Arial" w:hAnsi="Arial" w:cs="Arial"/>
          <w:sz w:val="22"/>
          <w:szCs w:val="22"/>
        </w:rPr>
        <w:t>m</w:t>
      </w:r>
      <w:r w:rsidRPr="00BC55BE">
        <w:rPr>
          <w:rFonts w:ascii="Arial" w:hAnsi="Arial" w:cs="Arial"/>
          <w:sz w:val="22"/>
          <w:szCs w:val="22"/>
        </w:rPr>
        <w:t>embers</w:t>
      </w:r>
      <w:proofErr w:type="gramEnd"/>
      <w:r w:rsidRPr="00BC55BE">
        <w:rPr>
          <w:rFonts w:ascii="Arial" w:hAnsi="Arial" w:cs="Arial"/>
          <w:sz w:val="22"/>
          <w:szCs w:val="22"/>
        </w:rPr>
        <w:t>:</w:t>
      </w: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ab/>
      </w:r>
      <w:r w:rsidRPr="00BC55BE">
        <w:rPr>
          <w:rFonts w:ascii="Arial" w:hAnsi="Arial" w:cs="Arial"/>
          <w:sz w:val="22"/>
          <w:szCs w:val="22"/>
        </w:rPr>
        <w:tab/>
        <w:t xml:space="preserve">a. Type </w:t>
      </w:r>
      <w:r>
        <w:rPr>
          <w:rFonts w:ascii="Arial" w:hAnsi="Arial" w:cs="Arial"/>
          <w:sz w:val="22"/>
          <w:szCs w:val="22"/>
        </w:rPr>
        <w:t>[</w:t>
      </w:r>
      <w:r w:rsidRPr="00BC55BE">
        <w:rPr>
          <w:rFonts w:ascii="Arial" w:hAnsi="Arial" w:cs="Arial"/>
          <w:sz w:val="22"/>
          <w:szCs w:val="22"/>
        </w:rPr>
        <w:t>S</w:t>
      </w:r>
      <w:r>
        <w:rPr>
          <w:rFonts w:ascii="Arial" w:hAnsi="Arial" w:cs="Arial"/>
          <w:sz w:val="22"/>
          <w:szCs w:val="22"/>
        </w:rPr>
        <w:t>] [W]</w:t>
      </w:r>
      <w:r w:rsidRPr="00BC55BE">
        <w:rPr>
          <w:rFonts w:ascii="Arial" w:hAnsi="Arial" w:cs="Arial"/>
          <w:sz w:val="22"/>
          <w:szCs w:val="22"/>
        </w:rPr>
        <w:t xml:space="preserve"> Drywall Screws per ASTM C 1002.</w:t>
      </w: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ab/>
      </w:r>
      <w:r w:rsidRPr="00BC55BE">
        <w:rPr>
          <w:rFonts w:ascii="Arial" w:hAnsi="Arial" w:cs="Arial"/>
          <w:sz w:val="22"/>
          <w:szCs w:val="22"/>
        </w:rPr>
        <w:tab/>
      </w:r>
      <w:r w:rsidRPr="00BC55BE">
        <w:rPr>
          <w:rFonts w:ascii="Arial" w:hAnsi="Arial" w:cs="Arial"/>
          <w:sz w:val="22"/>
          <w:szCs w:val="22"/>
        </w:rPr>
        <w:tab/>
      </w:r>
      <w:proofErr w:type="spellStart"/>
      <w:r w:rsidRPr="00BC55BE">
        <w:rPr>
          <w:rFonts w:ascii="Arial" w:hAnsi="Arial" w:cs="Arial"/>
          <w:sz w:val="22"/>
          <w:szCs w:val="22"/>
        </w:rPr>
        <w:t>i</w:t>
      </w:r>
      <w:proofErr w:type="spellEnd"/>
      <w:r w:rsidRPr="00BC55BE">
        <w:rPr>
          <w:rFonts w:ascii="Arial" w:hAnsi="Arial" w:cs="Arial"/>
          <w:sz w:val="22"/>
          <w:szCs w:val="22"/>
        </w:rPr>
        <w:t>. Length: minimum 1-1/4” (32 mm)</w:t>
      </w: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ab/>
        <w:t>2. Nails for attaching gypsum board to wood framing and furring:</w:t>
      </w: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ab/>
      </w:r>
      <w:r w:rsidRPr="00BC55BE">
        <w:rPr>
          <w:rFonts w:ascii="Arial" w:hAnsi="Arial" w:cs="Arial"/>
          <w:sz w:val="22"/>
          <w:szCs w:val="22"/>
        </w:rPr>
        <w:tab/>
        <w:t>a. Nails per ASTM C 514.</w:t>
      </w: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ab/>
      </w:r>
      <w:r w:rsidRPr="00BC55BE">
        <w:rPr>
          <w:rFonts w:ascii="Arial" w:hAnsi="Arial" w:cs="Arial"/>
          <w:sz w:val="22"/>
          <w:szCs w:val="22"/>
        </w:rPr>
        <w:tab/>
      </w:r>
      <w:r w:rsidRPr="00BC55BE">
        <w:rPr>
          <w:rFonts w:ascii="Arial" w:hAnsi="Arial" w:cs="Arial"/>
          <w:sz w:val="22"/>
          <w:szCs w:val="22"/>
        </w:rPr>
        <w:tab/>
      </w:r>
      <w:proofErr w:type="spellStart"/>
      <w:r w:rsidRPr="00BC55BE">
        <w:rPr>
          <w:rFonts w:ascii="Arial" w:hAnsi="Arial" w:cs="Arial"/>
          <w:sz w:val="22"/>
          <w:szCs w:val="22"/>
        </w:rPr>
        <w:t>i</w:t>
      </w:r>
      <w:proofErr w:type="spellEnd"/>
      <w:r w:rsidRPr="00BC55BE">
        <w:rPr>
          <w:rFonts w:ascii="Arial" w:hAnsi="Arial" w:cs="Arial"/>
          <w:sz w:val="22"/>
          <w:szCs w:val="22"/>
        </w:rPr>
        <w:t>. Length: minimum 1-3/8” (35 mm)</w:t>
      </w:r>
    </w:p>
    <w:p w:rsidR="00F255ED" w:rsidRPr="00BC55BE" w:rsidRDefault="00F255ED" w:rsidP="00F255ED">
      <w:pPr>
        <w:tabs>
          <w:tab w:val="left" w:pos="1080"/>
          <w:tab w:val="left" w:pos="1710"/>
        </w:tabs>
        <w:rPr>
          <w:rFonts w:ascii="Arial" w:hAnsi="Arial" w:cs="Arial"/>
          <w:b/>
          <w:sz w:val="22"/>
          <w:szCs w:val="22"/>
        </w:rPr>
      </w:pPr>
    </w:p>
    <w:p w:rsidR="00F255ED" w:rsidRDefault="00F255ED" w:rsidP="00F255ED">
      <w:pPr>
        <w:tabs>
          <w:tab w:val="left" w:pos="1080"/>
          <w:tab w:val="left" w:pos="1710"/>
        </w:tabs>
        <w:rPr>
          <w:rFonts w:ascii="Arial" w:hAnsi="Arial" w:cs="Arial"/>
          <w:b/>
          <w:sz w:val="22"/>
          <w:szCs w:val="22"/>
        </w:rPr>
      </w:pPr>
    </w:p>
    <w:p w:rsidR="00F255ED" w:rsidRDefault="00F255ED" w:rsidP="00F255ED">
      <w:pPr>
        <w:tabs>
          <w:tab w:val="left" w:pos="1080"/>
          <w:tab w:val="left" w:pos="1710"/>
        </w:tabs>
        <w:rPr>
          <w:rFonts w:ascii="Arial" w:hAnsi="Arial" w:cs="Arial"/>
          <w:b/>
          <w:sz w:val="22"/>
          <w:szCs w:val="22"/>
        </w:rPr>
      </w:pPr>
    </w:p>
    <w:p w:rsidR="00F255ED" w:rsidRPr="00BC55BE" w:rsidRDefault="00F255ED" w:rsidP="00F255ED">
      <w:pPr>
        <w:tabs>
          <w:tab w:val="left" w:pos="1080"/>
          <w:tab w:val="left" w:pos="1710"/>
        </w:tabs>
        <w:rPr>
          <w:rFonts w:ascii="Arial" w:hAnsi="Arial" w:cs="Arial"/>
          <w:b/>
          <w:sz w:val="22"/>
          <w:szCs w:val="22"/>
        </w:rPr>
      </w:pPr>
      <w:r w:rsidRPr="00BC55BE">
        <w:rPr>
          <w:rFonts w:ascii="Arial" w:hAnsi="Arial" w:cs="Arial"/>
          <w:b/>
          <w:sz w:val="22"/>
          <w:szCs w:val="22"/>
        </w:rPr>
        <w:t>PART 3 — EXECUTION</w:t>
      </w:r>
    </w:p>
    <w:p w:rsidR="00F255ED" w:rsidRPr="00BC55BE" w:rsidRDefault="00F255ED" w:rsidP="00F255ED">
      <w:pPr>
        <w:tabs>
          <w:tab w:val="left" w:pos="1080"/>
          <w:tab w:val="left" w:pos="1710"/>
        </w:tabs>
        <w:rPr>
          <w:rFonts w:ascii="Arial" w:hAnsi="Arial" w:cs="Arial"/>
          <w:sz w:val="16"/>
          <w:szCs w:val="16"/>
        </w:rPr>
      </w:pP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3.1</w:t>
      </w:r>
      <w:r w:rsidRPr="00BC55BE">
        <w:rPr>
          <w:rFonts w:ascii="Arial" w:hAnsi="Arial" w:cs="Arial"/>
          <w:sz w:val="22"/>
          <w:szCs w:val="22"/>
        </w:rPr>
        <w:tab/>
      </w:r>
      <w:r>
        <w:rPr>
          <w:rFonts w:ascii="Arial" w:hAnsi="Arial" w:cs="Arial"/>
          <w:sz w:val="22"/>
          <w:szCs w:val="22"/>
        </w:rPr>
        <w:t xml:space="preserve">NOISE-REDUCING </w:t>
      </w:r>
      <w:r w:rsidRPr="00BC55BE">
        <w:rPr>
          <w:rFonts w:ascii="Arial" w:hAnsi="Arial" w:cs="Arial"/>
          <w:sz w:val="22"/>
          <w:szCs w:val="22"/>
        </w:rPr>
        <w:t>GYPSUM BOARD INSTALLATION</w:t>
      </w:r>
    </w:p>
    <w:p w:rsidR="00F255ED" w:rsidRPr="00BC55BE" w:rsidRDefault="00F255ED" w:rsidP="00F255ED">
      <w:pPr>
        <w:tabs>
          <w:tab w:val="left" w:pos="1080"/>
          <w:tab w:val="left" w:pos="1710"/>
        </w:tabs>
        <w:ind w:left="1440" w:hanging="720"/>
        <w:rPr>
          <w:rFonts w:ascii="Arial" w:hAnsi="Arial" w:cs="Arial"/>
          <w:sz w:val="22"/>
          <w:szCs w:val="22"/>
        </w:rPr>
      </w:pPr>
      <w:r w:rsidRPr="00BC55BE">
        <w:rPr>
          <w:rFonts w:ascii="Arial" w:hAnsi="Arial" w:cs="Arial"/>
          <w:sz w:val="22"/>
          <w:szCs w:val="22"/>
        </w:rPr>
        <w:lastRenderedPageBreak/>
        <w:t>A.</w:t>
      </w:r>
      <w:r w:rsidRPr="00BC55BE">
        <w:rPr>
          <w:rFonts w:ascii="Arial" w:hAnsi="Arial" w:cs="Arial"/>
          <w:sz w:val="22"/>
          <w:szCs w:val="22"/>
        </w:rPr>
        <w:tab/>
        <w:t>Comply with GA-216, ASTM C 840 and manufacturer’s written instructions.</w:t>
      </w:r>
    </w:p>
    <w:p w:rsidR="00F255ED" w:rsidRPr="00BC55BE" w:rsidRDefault="00F255ED" w:rsidP="00F255ED">
      <w:pPr>
        <w:tabs>
          <w:tab w:val="left" w:pos="1080"/>
          <w:tab w:val="left" w:pos="1710"/>
        </w:tabs>
        <w:ind w:left="1080" w:hanging="360"/>
        <w:rPr>
          <w:rFonts w:ascii="Arial" w:hAnsi="Arial" w:cs="Arial"/>
          <w:sz w:val="22"/>
          <w:szCs w:val="22"/>
        </w:rPr>
      </w:pPr>
      <w:r w:rsidRPr="00BC55BE">
        <w:rPr>
          <w:rFonts w:ascii="Arial" w:hAnsi="Arial" w:cs="Arial"/>
          <w:sz w:val="22"/>
          <w:szCs w:val="22"/>
        </w:rPr>
        <w:t>B.</w:t>
      </w:r>
      <w:r w:rsidRPr="00BC55BE">
        <w:rPr>
          <w:rFonts w:ascii="Arial" w:hAnsi="Arial" w:cs="Arial"/>
          <w:sz w:val="22"/>
          <w:szCs w:val="22"/>
        </w:rPr>
        <w:tab/>
        <w:t xml:space="preserve">Install CertainTeed </w:t>
      </w:r>
      <w:r>
        <w:rPr>
          <w:rFonts w:ascii="Arial" w:hAnsi="Arial" w:cs="Arial"/>
          <w:sz w:val="22"/>
          <w:szCs w:val="22"/>
        </w:rPr>
        <w:t xml:space="preserve">SilentFX </w:t>
      </w:r>
      <w:proofErr w:type="spellStart"/>
      <w:r>
        <w:rPr>
          <w:rFonts w:ascii="Arial" w:hAnsi="Arial" w:cs="Arial"/>
          <w:sz w:val="22"/>
          <w:szCs w:val="22"/>
        </w:rPr>
        <w:t>QuickCut</w:t>
      </w:r>
      <w:proofErr w:type="spellEnd"/>
      <w:r>
        <w:rPr>
          <w:rFonts w:ascii="Arial" w:hAnsi="Arial" w:cs="Arial"/>
          <w:sz w:val="22"/>
          <w:szCs w:val="22"/>
        </w:rPr>
        <w:t xml:space="preserve"> Gypsum </w:t>
      </w:r>
      <w:proofErr w:type="gramStart"/>
      <w:r>
        <w:rPr>
          <w:rFonts w:ascii="Arial" w:hAnsi="Arial" w:cs="Arial"/>
          <w:sz w:val="22"/>
          <w:szCs w:val="22"/>
        </w:rPr>
        <w:t>Board  per</w:t>
      </w:r>
      <w:proofErr w:type="gramEnd"/>
      <w:r>
        <w:rPr>
          <w:rFonts w:ascii="Arial" w:hAnsi="Arial" w:cs="Arial"/>
          <w:sz w:val="22"/>
          <w:szCs w:val="22"/>
        </w:rPr>
        <w:t xml:space="preserve"> application instructions. </w:t>
      </w:r>
    </w:p>
    <w:p w:rsidR="00F255ED" w:rsidRPr="00BC55BE" w:rsidRDefault="00F255ED" w:rsidP="00F255ED">
      <w:pPr>
        <w:tabs>
          <w:tab w:val="left" w:pos="1080"/>
          <w:tab w:val="left" w:pos="1710"/>
        </w:tabs>
        <w:ind w:left="1440" w:hanging="720"/>
        <w:rPr>
          <w:rFonts w:ascii="Arial" w:hAnsi="Arial" w:cs="Arial"/>
          <w:sz w:val="22"/>
          <w:szCs w:val="22"/>
        </w:rPr>
      </w:pPr>
      <w:r w:rsidRPr="00BC55BE">
        <w:rPr>
          <w:rFonts w:ascii="Arial" w:hAnsi="Arial" w:cs="Arial"/>
          <w:sz w:val="22"/>
          <w:szCs w:val="22"/>
        </w:rPr>
        <w:t>C.</w:t>
      </w:r>
      <w:r w:rsidRPr="00BC55BE">
        <w:rPr>
          <w:rFonts w:ascii="Arial" w:hAnsi="Arial" w:cs="Arial"/>
          <w:sz w:val="22"/>
          <w:szCs w:val="22"/>
        </w:rPr>
        <w:tab/>
        <w:t xml:space="preserve">Cut boards at penetrations, edges, and other obstructions of work; fit </w:t>
      </w:r>
      <w:r>
        <w:rPr>
          <w:rFonts w:ascii="Arial" w:hAnsi="Arial" w:cs="Arial"/>
          <w:sz w:val="22"/>
          <w:szCs w:val="22"/>
        </w:rPr>
        <w:t xml:space="preserve">within ¼” (6 mm)  </w:t>
      </w:r>
      <w:r>
        <w:rPr>
          <w:rFonts w:ascii="Arial" w:hAnsi="Arial" w:cs="Arial"/>
          <w:sz w:val="22"/>
          <w:szCs w:val="22"/>
        </w:rPr>
        <w:tab/>
        <w:t>a</w:t>
      </w:r>
      <w:r w:rsidRPr="00BC55BE">
        <w:rPr>
          <w:rFonts w:ascii="Arial" w:hAnsi="Arial" w:cs="Arial"/>
          <w:sz w:val="22"/>
          <w:szCs w:val="22"/>
        </w:rPr>
        <w:t>gainst</w:t>
      </w:r>
      <w:r>
        <w:rPr>
          <w:rFonts w:ascii="Arial" w:hAnsi="Arial" w:cs="Arial"/>
          <w:sz w:val="22"/>
          <w:szCs w:val="22"/>
        </w:rPr>
        <w:t xml:space="preserve"> </w:t>
      </w:r>
      <w:r w:rsidRPr="00BC55BE">
        <w:rPr>
          <w:rFonts w:ascii="Arial" w:hAnsi="Arial" w:cs="Arial"/>
          <w:sz w:val="22"/>
          <w:szCs w:val="22"/>
        </w:rPr>
        <w:t>abutting construction, unless otherwise indicated.</w:t>
      </w:r>
    </w:p>
    <w:p w:rsidR="00F255ED" w:rsidRPr="00BC55BE" w:rsidRDefault="00F255ED" w:rsidP="00F255ED">
      <w:pPr>
        <w:numPr>
          <w:ilvl w:val="0"/>
          <w:numId w:val="7"/>
        </w:numPr>
        <w:tabs>
          <w:tab w:val="left" w:pos="1080"/>
          <w:tab w:val="left" w:pos="1710"/>
        </w:tabs>
        <w:rPr>
          <w:rFonts w:ascii="Arial" w:hAnsi="Arial" w:cs="Arial"/>
          <w:sz w:val="22"/>
          <w:szCs w:val="22"/>
        </w:rPr>
      </w:pPr>
      <w:r w:rsidRPr="00BC55BE">
        <w:rPr>
          <w:rFonts w:ascii="Arial" w:hAnsi="Arial" w:cs="Arial"/>
          <w:sz w:val="22"/>
          <w:szCs w:val="22"/>
        </w:rPr>
        <w:t xml:space="preserve">Install boards with a ¼ inch (6 mm) </w:t>
      </w:r>
      <w:r>
        <w:rPr>
          <w:rFonts w:ascii="Arial" w:hAnsi="Arial" w:cs="Arial"/>
          <w:sz w:val="22"/>
          <w:szCs w:val="22"/>
        </w:rPr>
        <w:t xml:space="preserve">gap around all wall perimeter edges. </w:t>
      </w:r>
    </w:p>
    <w:p w:rsidR="00F255ED" w:rsidRPr="00BC55BE" w:rsidRDefault="00F255ED" w:rsidP="00F255ED">
      <w:pPr>
        <w:numPr>
          <w:ilvl w:val="0"/>
          <w:numId w:val="7"/>
        </w:numPr>
        <w:tabs>
          <w:tab w:val="left" w:pos="1080"/>
          <w:tab w:val="left" w:pos="1710"/>
        </w:tabs>
        <w:rPr>
          <w:rFonts w:ascii="Arial" w:hAnsi="Arial" w:cs="Arial"/>
          <w:sz w:val="22"/>
          <w:szCs w:val="22"/>
        </w:rPr>
      </w:pPr>
      <w:r w:rsidRPr="00BC55BE">
        <w:rPr>
          <w:rFonts w:ascii="Arial" w:hAnsi="Arial" w:cs="Arial"/>
          <w:sz w:val="22"/>
          <w:szCs w:val="22"/>
        </w:rPr>
        <w:t xml:space="preserve">Allow no </w:t>
      </w:r>
      <w:r>
        <w:rPr>
          <w:rFonts w:ascii="Arial" w:hAnsi="Arial" w:cs="Arial"/>
          <w:sz w:val="22"/>
          <w:szCs w:val="22"/>
        </w:rPr>
        <w:t xml:space="preserve">board </w:t>
      </w:r>
      <w:r w:rsidRPr="00BC55BE">
        <w:rPr>
          <w:rFonts w:ascii="Arial" w:hAnsi="Arial" w:cs="Arial"/>
          <w:sz w:val="22"/>
          <w:szCs w:val="22"/>
        </w:rPr>
        <w:t>joint</w:t>
      </w:r>
      <w:r>
        <w:rPr>
          <w:rFonts w:ascii="Arial" w:hAnsi="Arial" w:cs="Arial"/>
          <w:sz w:val="22"/>
          <w:szCs w:val="22"/>
        </w:rPr>
        <w:t xml:space="preserve"> gaps</w:t>
      </w:r>
      <w:r w:rsidRPr="00BC55BE">
        <w:rPr>
          <w:rFonts w:ascii="Arial" w:hAnsi="Arial" w:cs="Arial"/>
          <w:sz w:val="22"/>
          <w:szCs w:val="22"/>
        </w:rPr>
        <w:t xml:space="preserve"> greater than 1/8 inch (3 mm).</w:t>
      </w:r>
    </w:p>
    <w:p w:rsidR="00F255ED" w:rsidRDefault="00F255ED" w:rsidP="00F255ED">
      <w:pPr>
        <w:tabs>
          <w:tab w:val="left" w:pos="720"/>
          <w:tab w:val="left" w:pos="1080"/>
        </w:tabs>
        <w:ind w:left="1080" w:hanging="1080"/>
        <w:rPr>
          <w:rFonts w:ascii="Arial" w:hAnsi="Arial" w:cs="Arial"/>
          <w:sz w:val="22"/>
          <w:szCs w:val="22"/>
        </w:rPr>
      </w:pPr>
      <w:r w:rsidRPr="00BC55BE">
        <w:rPr>
          <w:rFonts w:ascii="Arial" w:hAnsi="Arial" w:cs="Arial"/>
          <w:sz w:val="22"/>
          <w:szCs w:val="22"/>
        </w:rPr>
        <w:tab/>
        <w:t>D.</w:t>
      </w:r>
      <w:r w:rsidRPr="00BC55BE">
        <w:rPr>
          <w:rFonts w:ascii="Arial" w:hAnsi="Arial" w:cs="Arial"/>
          <w:sz w:val="22"/>
          <w:szCs w:val="22"/>
        </w:rPr>
        <w:tab/>
      </w:r>
      <w:r>
        <w:rPr>
          <w:rFonts w:ascii="Arial" w:hAnsi="Arial" w:cs="Arial"/>
          <w:sz w:val="22"/>
          <w:szCs w:val="22"/>
        </w:rPr>
        <w:t xml:space="preserve">Apply acoustic sealant at perimeter of assembly </w:t>
      </w:r>
      <w:bookmarkStart w:id="0" w:name="_GoBack"/>
      <w:bookmarkEnd w:id="0"/>
      <w:r>
        <w:rPr>
          <w:rFonts w:ascii="Arial" w:hAnsi="Arial" w:cs="Arial"/>
          <w:sz w:val="22"/>
          <w:szCs w:val="22"/>
        </w:rPr>
        <w:t>and around all penetrations.</w:t>
      </w:r>
    </w:p>
    <w:p w:rsidR="00F255ED" w:rsidRDefault="00F255ED" w:rsidP="00F255ED">
      <w:pPr>
        <w:tabs>
          <w:tab w:val="left" w:pos="720"/>
          <w:tab w:val="left" w:pos="1080"/>
        </w:tabs>
        <w:ind w:left="1080" w:hanging="1080"/>
        <w:rPr>
          <w:rFonts w:ascii="Arial" w:hAnsi="Arial" w:cs="Arial"/>
          <w:sz w:val="22"/>
          <w:szCs w:val="22"/>
        </w:rPr>
      </w:pPr>
      <w:r>
        <w:rPr>
          <w:rFonts w:ascii="Arial" w:hAnsi="Arial" w:cs="Arial"/>
          <w:sz w:val="22"/>
          <w:szCs w:val="22"/>
        </w:rPr>
        <w:tab/>
        <w:t>E.</w:t>
      </w:r>
      <w:r>
        <w:rPr>
          <w:rFonts w:ascii="Arial" w:hAnsi="Arial" w:cs="Arial"/>
          <w:sz w:val="22"/>
          <w:szCs w:val="22"/>
        </w:rPr>
        <w:tab/>
        <w:t>Install putty pads at all receptacles and switch locations.</w:t>
      </w:r>
    </w:p>
    <w:p w:rsidR="00F255ED" w:rsidRPr="00BC55BE" w:rsidRDefault="00F255ED" w:rsidP="00F255ED">
      <w:pPr>
        <w:tabs>
          <w:tab w:val="left" w:pos="720"/>
          <w:tab w:val="left" w:pos="1080"/>
        </w:tabs>
        <w:ind w:left="1080" w:hanging="1080"/>
        <w:rPr>
          <w:rFonts w:ascii="Arial" w:hAnsi="Arial" w:cs="Arial"/>
          <w:sz w:val="22"/>
          <w:szCs w:val="22"/>
        </w:rPr>
      </w:pPr>
      <w:r>
        <w:rPr>
          <w:rFonts w:ascii="Arial" w:hAnsi="Arial" w:cs="Arial"/>
          <w:sz w:val="22"/>
          <w:szCs w:val="22"/>
        </w:rPr>
        <w:tab/>
        <w:t>F.</w:t>
      </w:r>
      <w:r>
        <w:rPr>
          <w:rFonts w:ascii="Arial" w:hAnsi="Arial" w:cs="Arial"/>
          <w:sz w:val="22"/>
          <w:szCs w:val="22"/>
        </w:rPr>
        <w:tab/>
      </w:r>
      <w:r w:rsidRPr="00BC55BE">
        <w:rPr>
          <w:rFonts w:ascii="Arial" w:hAnsi="Arial" w:cs="Arial"/>
          <w:sz w:val="22"/>
          <w:szCs w:val="22"/>
        </w:rPr>
        <w:t>Apply fasteners so screw</w:t>
      </w:r>
      <w:r>
        <w:rPr>
          <w:rFonts w:ascii="Arial" w:hAnsi="Arial" w:cs="Arial"/>
          <w:sz w:val="22"/>
          <w:szCs w:val="22"/>
        </w:rPr>
        <w:t>/nail</w:t>
      </w:r>
      <w:r w:rsidRPr="00BC55BE">
        <w:rPr>
          <w:rFonts w:ascii="Arial" w:hAnsi="Arial" w:cs="Arial"/>
          <w:sz w:val="22"/>
          <w:szCs w:val="22"/>
        </w:rPr>
        <w:t xml:space="preserve"> heads bear tightly against face paper; countersink slightly and avoid damaging face paper.</w:t>
      </w:r>
    </w:p>
    <w:p w:rsidR="00F255ED" w:rsidRDefault="00F255ED" w:rsidP="00F255ED">
      <w:pPr>
        <w:tabs>
          <w:tab w:val="left" w:pos="1080"/>
          <w:tab w:val="left" w:pos="1710"/>
        </w:tabs>
        <w:ind w:left="1080" w:hanging="360"/>
        <w:rPr>
          <w:rFonts w:ascii="Arial" w:hAnsi="Arial" w:cs="Arial"/>
          <w:sz w:val="22"/>
          <w:szCs w:val="22"/>
        </w:rPr>
      </w:pPr>
      <w:r>
        <w:rPr>
          <w:rFonts w:ascii="Arial" w:hAnsi="Arial" w:cs="Arial"/>
          <w:sz w:val="22"/>
          <w:szCs w:val="22"/>
        </w:rPr>
        <w:t>G</w:t>
      </w:r>
      <w:r w:rsidRPr="00BC55BE">
        <w:rPr>
          <w:rFonts w:ascii="Arial" w:hAnsi="Arial" w:cs="Arial"/>
          <w:sz w:val="22"/>
          <w:szCs w:val="22"/>
        </w:rPr>
        <w:t>.</w:t>
      </w:r>
      <w:r w:rsidRPr="00BC55BE">
        <w:rPr>
          <w:rFonts w:ascii="Arial" w:hAnsi="Arial" w:cs="Arial"/>
          <w:sz w:val="22"/>
          <w:szCs w:val="22"/>
        </w:rPr>
        <w:tab/>
        <w:t xml:space="preserve">Space wall framing members a maximum of 24 inches (600 mm) </w:t>
      </w:r>
      <w:proofErr w:type="spellStart"/>
      <w:r w:rsidRPr="00BC55BE">
        <w:rPr>
          <w:rFonts w:ascii="Arial" w:hAnsi="Arial" w:cs="Arial"/>
          <w:sz w:val="22"/>
          <w:szCs w:val="22"/>
        </w:rPr>
        <w:t>o.c</w:t>
      </w:r>
      <w:r>
        <w:rPr>
          <w:rFonts w:ascii="Arial" w:hAnsi="Arial" w:cs="Arial"/>
          <w:sz w:val="22"/>
          <w:szCs w:val="22"/>
        </w:rPr>
        <w:t>.</w:t>
      </w:r>
      <w:r w:rsidR="00E85386">
        <w:rPr>
          <w:rFonts w:ascii="Arial" w:hAnsi="Arial" w:cs="Arial"/>
          <w:sz w:val="22"/>
          <w:szCs w:val="22"/>
        </w:rPr>
        <w:t>H</w:t>
      </w:r>
      <w:proofErr w:type="spellEnd"/>
      <w:r w:rsidR="00E85386">
        <w:rPr>
          <w:rFonts w:ascii="Arial" w:hAnsi="Arial" w:cs="Arial"/>
          <w:sz w:val="22"/>
          <w:szCs w:val="22"/>
        </w:rPr>
        <w:t xml:space="preserve">. </w:t>
      </w:r>
      <w:r>
        <w:rPr>
          <w:rFonts w:ascii="Arial" w:hAnsi="Arial" w:cs="Arial"/>
          <w:sz w:val="22"/>
          <w:szCs w:val="22"/>
        </w:rPr>
        <w:t xml:space="preserve">Space ceiling framing members a maximum of 24 inches (600 mm) </w:t>
      </w:r>
      <w:proofErr w:type="spellStart"/>
      <w:r>
        <w:rPr>
          <w:rFonts w:ascii="Arial" w:hAnsi="Arial" w:cs="Arial"/>
          <w:sz w:val="22"/>
          <w:szCs w:val="22"/>
        </w:rPr>
        <w:t>o.c</w:t>
      </w:r>
      <w:proofErr w:type="spellEnd"/>
      <w:r>
        <w:rPr>
          <w:rFonts w:ascii="Arial" w:hAnsi="Arial" w:cs="Arial"/>
          <w:sz w:val="22"/>
          <w:szCs w:val="22"/>
        </w:rPr>
        <w:t xml:space="preserve">. for 5/8” SilentFX </w:t>
      </w:r>
      <w:proofErr w:type="spellStart"/>
      <w:r>
        <w:rPr>
          <w:rFonts w:ascii="Arial" w:hAnsi="Arial" w:cs="Arial"/>
          <w:sz w:val="22"/>
          <w:szCs w:val="22"/>
        </w:rPr>
        <w:t>QuickCut</w:t>
      </w:r>
      <w:proofErr w:type="spellEnd"/>
      <w:r>
        <w:rPr>
          <w:rFonts w:ascii="Arial" w:hAnsi="Arial" w:cs="Arial"/>
          <w:sz w:val="22"/>
          <w:szCs w:val="22"/>
        </w:rPr>
        <w:t xml:space="preserve"> installed perpendicular to framing only. </w:t>
      </w:r>
    </w:p>
    <w:p w:rsidR="00F255ED" w:rsidRDefault="00F255ED" w:rsidP="00F255ED">
      <w:pPr>
        <w:tabs>
          <w:tab w:val="left" w:pos="1080"/>
          <w:tab w:val="left" w:pos="1710"/>
        </w:tabs>
        <w:ind w:left="1080" w:hanging="360"/>
        <w:rPr>
          <w:rFonts w:ascii="Arial" w:hAnsi="Arial" w:cs="Arial"/>
          <w:sz w:val="22"/>
          <w:szCs w:val="22"/>
        </w:rPr>
      </w:pPr>
      <w:r>
        <w:rPr>
          <w:rFonts w:ascii="Arial" w:hAnsi="Arial" w:cs="Arial"/>
          <w:sz w:val="22"/>
          <w:szCs w:val="22"/>
        </w:rPr>
        <w:t>I.</w:t>
      </w:r>
      <w:r>
        <w:rPr>
          <w:rFonts w:ascii="Arial" w:hAnsi="Arial" w:cs="Arial"/>
          <w:sz w:val="22"/>
          <w:szCs w:val="22"/>
        </w:rPr>
        <w:tab/>
        <w:t xml:space="preserve">Vertical installation: Install gypsum board with long edges parallel with framing in contact with edges of adjacent boards without forcing.  Stagger vertical board joints not less than one stud cavity on opposite sides of wall.  Screw/nail </w:t>
      </w:r>
      <w:proofErr w:type="gramStart"/>
      <w:r>
        <w:rPr>
          <w:rFonts w:ascii="Arial" w:hAnsi="Arial" w:cs="Arial"/>
          <w:sz w:val="22"/>
          <w:szCs w:val="22"/>
        </w:rPr>
        <w:t>attach</w:t>
      </w:r>
      <w:proofErr w:type="gramEnd"/>
      <w:r>
        <w:rPr>
          <w:rFonts w:ascii="Arial" w:hAnsi="Arial" w:cs="Arial"/>
          <w:sz w:val="22"/>
          <w:szCs w:val="22"/>
        </w:rPr>
        <w:t xml:space="preserve"> boards at perimeter and within field of board to each stud.</w:t>
      </w:r>
    </w:p>
    <w:p w:rsidR="00F255ED" w:rsidRPr="00E73907" w:rsidRDefault="00F255ED" w:rsidP="00F255ED">
      <w:pPr>
        <w:tabs>
          <w:tab w:val="left" w:pos="1080"/>
          <w:tab w:val="left" w:pos="1710"/>
        </w:tabs>
        <w:ind w:left="1080" w:hanging="360"/>
        <w:rPr>
          <w:rFonts w:ascii="Arial" w:hAnsi="Arial" w:cs="Arial"/>
          <w:sz w:val="22"/>
          <w:szCs w:val="22"/>
        </w:rPr>
      </w:pPr>
      <w:r>
        <w:rPr>
          <w:rFonts w:ascii="Arial" w:hAnsi="Arial" w:cs="Arial"/>
          <w:sz w:val="22"/>
          <w:szCs w:val="22"/>
        </w:rPr>
        <w:tab/>
        <w:t xml:space="preserve">     1.   </w:t>
      </w:r>
      <w:r w:rsidRPr="00E73907">
        <w:rPr>
          <w:rFonts w:ascii="Arial" w:hAnsi="Arial" w:cs="Arial"/>
          <w:sz w:val="22"/>
          <w:szCs w:val="22"/>
        </w:rPr>
        <w:t xml:space="preserve">Space fasteners </w:t>
      </w:r>
      <w:r>
        <w:rPr>
          <w:rFonts w:ascii="Arial" w:hAnsi="Arial" w:cs="Arial"/>
          <w:sz w:val="22"/>
          <w:szCs w:val="22"/>
        </w:rPr>
        <w:t xml:space="preserve">8 inches (200 mm) </w:t>
      </w:r>
      <w:proofErr w:type="spellStart"/>
      <w:r>
        <w:rPr>
          <w:rFonts w:ascii="Arial" w:hAnsi="Arial" w:cs="Arial"/>
          <w:sz w:val="22"/>
          <w:szCs w:val="22"/>
        </w:rPr>
        <w:t>o.c</w:t>
      </w:r>
      <w:proofErr w:type="spellEnd"/>
      <w:r>
        <w:rPr>
          <w:rFonts w:ascii="Arial" w:hAnsi="Arial" w:cs="Arial"/>
          <w:sz w:val="22"/>
          <w:szCs w:val="22"/>
        </w:rPr>
        <w:t>. for nails and 12</w:t>
      </w:r>
      <w:r w:rsidRPr="00E73907">
        <w:rPr>
          <w:rFonts w:ascii="Arial" w:hAnsi="Arial" w:cs="Arial"/>
          <w:sz w:val="22"/>
          <w:szCs w:val="22"/>
        </w:rPr>
        <w:t xml:space="preserve"> inches (</w:t>
      </w:r>
      <w:r>
        <w:rPr>
          <w:rFonts w:ascii="Arial" w:hAnsi="Arial" w:cs="Arial"/>
          <w:sz w:val="22"/>
          <w:szCs w:val="22"/>
        </w:rPr>
        <w:t>300</w:t>
      </w:r>
      <w:r w:rsidRPr="00E73907">
        <w:rPr>
          <w:rFonts w:ascii="Arial" w:hAnsi="Arial" w:cs="Arial"/>
          <w:sz w:val="22"/>
          <w:szCs w:val="22"/>
        </w:rPr>
        <w:t xml:space="preserve"> mm) </w:t>
      </w:r>
      <w:proofErr w:type="spellStart"/>
      <w:r w:rsidRPr="00E73907">
        <w:rPr>
          <w:rFonts w:ascii="Arial" w:hAnsi="Arial" w:cs="Arial"/>
          <w:sz w:val="22"/>
          <w:szCs w:val="22"/>
        </w:rPr>
        <w:t>o.c</w:t>
      </w:r>
      <w:proofErr w:type="spellEnd"/>
      <w:r w:rsidRPr="00E73907">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for</w:t>
      </w:r>
      <w:proofErr w:type="gramEnd"/>
      <w:r>
        <w:rPr>
          <w:rFonts w:ascii="Arial" w:hAnsi="Arial" w:cs="Arial"/>
          <w:sz w:val="22"/>
          <w:szCs w:val="22"/>
        </w:rPr>
        <w:t xml:space="preserve"> screws</w:t>
      </w:r>
      <w:r w:rsidRPr="00E73907">
        <w:rPr>
          <w:rFonts w:ascii="Arial" w:hAnsi="Arial" w:cs="Arial"/>
          <w:sz w:val="22"/>
          <w:szCs w:val="22"/>
        </w:rPr>
        <w:t xml:space="preserve"> (or </w:t>
      </w:r>
      <w:r>
        <w:rPr>
          <w:rFonts w:ascii="Arial" w:hAnsi="Arial" w:cs="Arial"/>
          <w:sz w:val="22"/>
          <w:szCs w:val="22"/>
        </w:rPr>
        <w:t xml:space="preserve">other </w:t>
      </w:r>
      <w:r w:rsidRPr="00E73907">
        <w:rPr>
          <w:rFonts w:ascii="Arial" w:hAnsi="Arial" w:cs="Arial"/>
          <w:sz w:val="22"/>
          <w:szCs w:val="22"/>
        </w:rPr>
        <w:t xml:space="preserve">spacing if </w:t>
      </w:r>
    </w:p>
    <w:p w:rsidR="00F255ED" w:rsidRPr="00BC55BE" w:rsidRDefault="00F255ED" w:rsidP="00F255ED">
      <w:pPr>
        <w:tabs>
          <w:tab w:val="left" w:pos="1080"/>
          <w:tab w:val="left" w:pos="1710"/>
        </w:tabs>
        <w:ind w:left="1080" w:hanging="360"/>
        <w:rPr>
          <w:rFonts w:ascii="Arial" w:hAnsi="Arial" w:cs="Arial"/>
          <w:sz w:val="22"/>
          <w:szCs w:val="22"/>
        </w:rPr>
      </w:pPr>
      <w:r w:rsidRPr="00E73907">
        <w:rPr>
          <w:rFonts w:ascii="Arial" w:hAnsi="Arial" w:cs="Arial"/>
          <w:sz w:val="22"/>
          <w:szCs w:val="22"/>
        </w:rPr>
        <w:tab/>
        <w:t xml:space="preserve">recommended by manufacturer </w:t>
      </w:r>
      <w:r>
        <w:rPr>
          <w:rFonts w:ascii="Arial" w:hAnsi="Arial" w:cs="Arial"/>
          <w:sz w:val="22"/>
          <w:szCs w:val="22"/>
        </w:rPr>
        <w:t xml:space="preserve">or to meet fire rated assembly details </w:t>
      </w:r>
      <w:r w:rsidRPr="00E73907">
        <w:rPr>
          <w:rFonts w:ascii="Arial" w:hAnsi="Arial" w:cs="Arial"/>
          <w:sz w:val="22"/>
          <w:szCs w:val="22"/>
        </w:rPr>
        <w:t>for specific application) and set back a</w:t>
      </w:r>
      <w:r>
        <w:rPr>
          <w:rFonts w:ascii="Arial" w:hAnsi="Arial" w:cs="Arial"/>
          <w:sz w:val="22"/>
          <w:szCs w:val="22"/>
        </w:rPr>
        <w:t xml:space="preserve"> </w:t>
      </w:r>
      <w:r w:rsidRPr="00E73907">
        <w:rPr>
          <w:rFonts w:ascii="Arial" w:hAnsi="Arial" w:cs="Arial"/>
          <w:sz w:val="22"/>
          <w:szCs w:val="22"/>
        </w:rPr>
        <w:t>minimum of 3/8 inch (10 mm) from edges and ends of boards.</w:t>
      </w:r>
    </w:p>
    <w:p w:rsidR="00F255ED" w:rsidRDefault="00F255ED" w:rsidP="00F255ED">
      <w:pPr>
        <w:tabs>
          <w:tab w:val="left" w:pos="1080"/>
          <w:tab w:val="left" w:pos="1710"/>
        </w:tabs>
        <w:ind w:left="1080" w:hanging="360"/>
        <w:rPr>
          <w:rFonts w:ascii="Arial" w:hAnsi="Arial" w:cs="Arial"/>
          <w:sz w:val="22"/>
          <w:szCs w:val="22"/>
        </w:rPr>
      </w:pPr>
      <w:r w:rsidRPr="00BC55BE">
        <w:rPr>
          <w:rFonts w:ascii="Arial" w:hAnsi="Arial" w:cs="Arial"/>
          <w:sz w:val="22"/>
          <w:szCs w:val="22"/>
        </w:rPr>
        <w:t>.</w:t>
      </w:r>
      <w:r>
        <w:rPr>
          <w:rFonts w:ascii="Arial" w:hAnsi="Arial" w:cs="Arial"/>
          <w:sz w:val="22"/>
          <w:szCs w:val="22"/>
        </w:rPr>
        <w:t>I</w:t>
      </w:r>
      <w:r w:rsidRPr="00BC55BE">
        <w:rPr>
          <w:rFonts w:ascii="Arial" w:hAnsi="Arial" w:cs="Arial"/>
          <w:sz w:val="22"/>
          <w:szCs w:val="22"/>
        </w:rPr>
        <w:tab/>
        <w:t>Horizontal Installation: Install gypsum board with long edges in contact with</w:t>
      </w:r>
    </w:p>
    <w:p w:rsidR="00F255ED" w:rsidRDefault="00F255ED" w:rsidP="00F255ED">
      <w:pPr>
        <w:tabs>
          <w:tab w:val="left" w:pos="1080"/>
          <w:tab w:val="left" w:pos="1710"/>
        </w:tabs>
        <w:ind w:left="1440" w:hanging="720"/>
        <w:rPr>
          <w:rFonts w:ascii="Arial" w:hAnsi="Arial" w:cs="Arial"/>
          <w:sz w:val="22"/>
          <w:szCs w:val="22"/>
        </w:rPr>
      </w:pPr>
      <w:r>
        <w:rPr>
          <w:rFonts w:ascii="Arial" w:hAnsi="Arial" w:cs="Arial"/>
          <w:sz w:val="22"/>
          <w:szCs w:val="22"/>
        </w:rPr>
        <w:tab/>
      </w:r>
      <w:proofErr w:type="gramStart"/>
      <w:r w:rsidRPr="00BC55BE">
        <w:rPr>
          <w:rFonts w:ascii="Arial" w:hAnsi="Arial" w:cs="Arial"/>
          <w:sz w:val="22"/>
          <w:szCs w:val="22"/>
        </w:rPr>
        <w:t>edges</w:t>
      </w:r>
      <w:proofErr w:type="gramEnd"/>
      <w:r w:rsidRPr="00BC55BE">
        <w:rPr>
          <w:rFonts w:ascii="Arial" w:hAnsi="Arial" w:cs="Arial"/>
          <w:sz w:val="22"/>
          <w:szCs w:val="22"/>
        </w:rPr>
        <w:t xml:space="preserve"> of adjacent boards without forcing. Abut ends of boards over centers of </w:t>
      </w:r>
    </w:p>
    <w:p w:rsidR="00F255ED" w:rsidRDefault="00F255ED" w:rsidP="00F255ED">
      <w:pPr>
        <w:tabs>
          <w:tab w:val="left" w:pos="1080"/>
          <w:tab w:val="left" w:pos="1710"/>
        </w:tabs>
        <w:ind w:left="1440" w:hanging="720"/>
        <w:rPr>
          <w:rFonts w:ascii="Arial" w:hAnsi="Arial" w:cs="Arial"/>
          <w:sz w:val="22"/>
          <w:szCs w:val="22"/>
        </w:rPr>
      </w:pPr>
      <w:r>
        <w:rPr>
          <w:rFonts w:ascii="Arial" w:hAnsi="Arial" w:cs="Arial"/>
          <w:sz w:val="22"/>
          <w:szCs w:val="22"/>
        </w:rPr>
        <w:tab/>
      </w:r>
      <w:proofErr w:type="gramStart"/>
      <w:r w:rsidRPr="00BC55BE">
        <w:rPr>
          <w:rFonts w:ascii="Arial" w:hAnsi="Arial" w:cs="Arial"/>
          <w:sz w:val="22"/>
          <w:szCs w:val="22"/>
        </w:rPr>
        <w:t>stud</w:t>
      </w:r>
      <w:proofErr w:type="gramEnd"/>
      <w:r w:rsidRPr="00BC55BE">
        <w:rPr>
          <w:rFonts w:ascii="Arial" w:hAnsi="Arial" w:cs="Arial"/>
          <w:sz w:val="22"/>
          <w:szCs w:val="22"/>
        </w:rPr>
        <w:t xml:space="preserve"> flanges, and stagger end joints of adjacent boards not less than one stud </w:t>
      </w:r>
    </w:p>
    <w:p w:rsidR="00F255ED" w:rsidRPr="00BC55BE" w:rsidRDefault="00F255ED" w:rsidP="00F255ED">
      <w:pPr>
        <w:tabs>
          <w:tab w:val="left" w:pos="1080"/>
          <w:tab w:val="left" w:pos="1710"/>
        </w:tabs>
        <w:ind w:left="1440" w:hanging="720"/>
        <w:rPr>
          <w:rFonts w:ascii="Arial" w:hAnsi="Arial" w:cs="Arial"/>
          <w:sz w:val="22"/>
          <w:szCs w:val="22"/>
        </w:rPr>
      </w:pPr>
      <w:r>
        <w:rPr>
          <w:rFonts w:ascii="Arial" w:hAnsi="Arial" w:cs="Arial"/>
          <w:sz w:val="22"/>
          <w:szCs w:val="22"/>
        </w:rPr>
        <w:tab/>
      </w:r>
      <w:proofErr w:type="gramStart"/>
      <w:r w:rsidRPr="00BC55BE">
        <w:rPr>
          <w:rFonts w:ascii="Arial" w:hAnsi="Arial" w:cs="Arial"/>
          <w:sz w:val="22"/>
          <w:szCs w:val="22"/>
        </w:rPr>
        <w:t>spacing</w:t>
      </w:r>
      <w:proofErr w:type="gramEnd"/>
      <w:r w:rsidRPr="00BC55BE">
        <w:rPr>
          <w:rFonts w:ascii="Arial" w:hAnsi="Arial" w:cs="Arial"/>
          <w:sz w:val="22"/>
          <w:szCs w:val="22"/>
        </w:rPr>
        <w:t xml:space="preserve">. </w:t>
      </w:r>
      <w:proofErr w:type="gramStart"/>
      <w:r w:rsidRPr="00BC55BE">
        <w:rPr>
          <w:rFonts w:ascii="Arial" w:hAnsi="Arial" w:cs="Arial"/>
          <w:sz w:val="22"/>
          <w:szCs w:val="22"/>
        </w:rPr>
        <w:t>Screw</w:t>
      </w:r>
      <w:r>
        <w:rPr>
          <w:rFonts w:ascii="Arial" w:hAnsi="Arial" w:cs="Arial"/>
          <w:sz w:val="22"/>
          <w:szCs w:val="22"/>
        </w:rPr>
        <w:t>/nail</w:t>
      </w:r>
      <w:r w:rsidRPr="00BC55BE">
        <w:rPr>
          <w:rFonts w:ascii="Arial" w:hAnsi="Arial" w:cs="Arial"/>
          <w:sz w:val="22"/>
          <w:szCs w:val="22"/>
        </w:rPr>
        <w:t>-attach boards at perimeter and within field of board to each stud.</w:t>
      </w:r>
      <w:proofErr w:type="gramEnd"/>
    </w:p>
    <w:p w:rsidR="00F255ED" w:rsidRPr="00BC55BE" w:rsidRDefault="00F255ED" w:rsidP="00F255ED">
      <w:pPr>
        <w:tabs>
          <w:tab w:val="left" w:pos="1080"/>
          <w:tab w:val="left" w:pos="1710"/>
        </w:tabs>
        <w:ind w:left="1440"/>
        <w:rPr>
          <w:rFonts w:ascii="Arial" w:hAnsi="Arial" w:cs="Arial"/>
          <w:sz w:val="22"/>
          <w:szCs w:val="22"/>
        </w:rPr>
      </w:pPr>
      <w:r w:rsidRPr="00BC55BE">
        <w:rPr>
          <w:rFonts w:ascii="Arial" w:hAnsi="Arial" w:cs="Arial"/>
          <w:sz w:val="22"/>
          <w:szCs w:val="22"/>
        </w:rPr>
        <w:t xml:space="preserve">1. Space fasteners   </w:t>
      </w:r>
      <w:r>
        <w:rPr>
          <w:rFonts w:ascii="Arial" w:hAnsi="Arial" w:cs="Arial"/>
          <w:sz w:val="22"/>
          <w:szCs w:val="22"/>
        </w:rPr>
        <w:t xml:space="preserve">8 </w:t>
      </w:r>
      <w:r w:rsidRPr="00BC55BE">
        <w:rPr>
          <w:rFonts w:ascii="Arial" w:hAnsi="Arial" w:cs="Arial"/>
          <w:sz w:val="22"/>
          <w:szCs w:val="22"/>
        </w:rPr>
        <w:t>inches (</w:t>
      </w:r>
      <w:r>
        <w:rPr>
          <w:rFonts w:ascii="Arial" w:hAnsi="Arial" w:cs="Arial"/>
          <w:sz w:val="22"/>
          <w:szCs w:val="22"/>
        </w:rPr>
        <w:t>200</w:t>
      </w:r>
      <w:r w:rsidRPr="00BC55BE">
        <w:rPr>
          <w:rFonts w:ascii="Arial" w:hAnsi="Arial" w:cs="Arial"/>
          <w:sz w:val="22"/>
          <w:szCs w:val="22"/>
        </w:rPr>
        <w:t xml:space="preserve"> mm) </w:t>
      </w:r>
      <w:proofErr w:type="spellStart"/>
      <w:r w:rsidRPr="00BC55BE">
        <w:rPr>
          <w:rFonts w:ascii="Arial" w:hAnsi="Arial" w:cs="Arial"/>
          <w:sz w:val="22"/>
          <w:szCs w:val="22"/>
        </w:rPr>
        <w:t>o.c</w:t>
      </w:r>
      <w:proofErr w:type="spellEnd"/>
      <w:r w:rsidRPr="00BC55BE">
        <w:rPr>
          <w:rFonts w:ascii="Arial" w:hAnsi="Arial" w:cs="Arial"/>
          <w:sz w:val="22"/>
          <w:szCs w:val="22"/>
        </w:rPr>
        <w:t xml:space="preserve">. </w:t>
      </w:r>
      <w:r>
        <w:rPr>
          <w:rFonts w:ascii="Arial" w:hAnsi="Arial" w:cs="Arial"/>
          <w:sz w:val="22"/>
          <w:szCs w:val="22"/>
        </w:rPr>
        <w:t xml:space="preserve">for nails and 12 inches (300 mm) </w:t>
      </w:r>
      <w:proofErr w:type="spellStart"/>
      <w:r>
        <w:rPr>
          <w:rFonts w:ascii="Arial" w:hAnsi="Arial" w:cs="Arial"/>
          <w:sz w:val="22"/>
          <w:szCs w:val="22"/>
        </w:rPr>
        <w:t>o.c</w:t>
      </w:r>
      <w:proofErr w:type="spellEnd"/>
      <w:r>
        <w:rPr>
          <w:rFonts w:ascii="Arial" w:hAnsi="Arial" w:cs="Arial"/>
          <w:sz w:val="22"/>
          <w:szCs w:val="22"/>
        </w:rPr>
        <w:t xml:space="preserve">. for screws </w:t>
      </w:r>
      <w:r w:rsidRPr="00BC55BE">
        <w:rPr>
          <w:rFonts w:ascii="Arial" w:hAnsi="Arial" w:cs="Arial"/>
          <w:sz w:val="22"/>
          <w:szCs w:val="22"/>
        </w:rPr>
        <w:t xml:space="preserve">(or </w:t>
      </w:r>
      <w:r>
        <w:rPr>
          <w:rFonts w:ascii="Arial" w:hAnsi="Arial" w:cs="Arial"/>
          <w:sz w:val="22"/>
          <w:szCs w:val="22"/>
        </w:rPr>
        <w:t xml:space="preserve">other </w:t>
      </w:r>
      <w:r w:rsidRPr="00BC55BE">
        <w:rPr>
          <w:rFonts w:ascii="Arial" w:hAnsi="Arial" w:cs="Arial"/>
          <w:sz w:val="22"/>
          <w:szCs w:val="22"/>
        </w:rPr>
        <w:t>spacing if</w:t>
      </w:r>
    </w:p>
    <w:p w:rsidR="00F255ED" w:rsidRDefault="00F255ED" w:rsidP="00F255ED">
      <w:pPr>
        <w:tabs>
          <w:tab w:val="left" w:pos="1080"/>
          <w:tab w:val="left" w:pos="1710"/>
        </w:tabs>
        <w:ind w:left="1440"/>
        <w:rPr>
          <w:rFonts w:ascii="Arial" w:hAnsi="Arial" w:cs="Arial"/>
          <w:sz w:val="22"/>
          <w:szCs w:val="22"/>
        </w:rPr>
      </w:pPr>
      <w:r w:rsidRPr="00BC55BE">
        <w:rPr>
          <w:rFonts w:ascii="Arial" w:hAnsi="Arial" w:cs="Arial"/>
          <w:sz w:val="22"/>
          <w:szCs w:val="22"/>
        </w:rPr>
        <w:tab/>
      </w:r>
      <w:proofErr w:type="gramStart"/>
      <w:r w:rsidRPr="00BC55BE">
        <w:rPr>
          <w:rFonts w:ascii="Arial" w:hAnsi="Arial" w:cs="Arial"/>
          <w:sz w:val="22"/>
          <w:szCs w:val="22"/>
        </w:rPr>
        <w:t>recommended</w:t>
      </w:r>
      <w:proofErr w:type="gramEnd"/>
      <w:r w:rsidRPr="00BC55BE">
        <w:rPr>
          <w:rFonts w:ascii="Arial" w:hAnsi="Arial" w:cs="Arial"/>
          <w:sz w:val="22"/>
          <w:szCs w:val="22"/>
        </w:rPr>
        <w:t xml:space="preserve"> by manufacturer </w:t>
      </w:r>
      <w:r>
        <w:rPr>
          <w:rFonts w:ascii="Arial" w:hAnsi="Arial" w:cs="Arial"/>
          <w:sz w:val="22"/>
          <w:szCs w:val="22"/>
        </w:rPr>
        <w:t xml:space="preserve">or to meet fire rated assembly details </w:t>
      </w:r>
      <w:r w:rsidRPr="00BC55BE">
        <w:rPr>
          <w:rFonts w:ascii="Arial" w:hAnsi="Arial" w:cs="Arial"/>
          <w:sz w:val="22"/>
          <w:szCs w:val="22"/>
        </w:rPr>
        <w:t>for speci</w:t>
      </w:r>
      <w:r>
        <w:rPr>
          <w:rFonts w:ascii="Arial" w:hAnsi="Arial" w:cs="Arial"/>
          <w:sz w:val="22"/>
          <w:szCs w:val="22"/>
        </w:rPr>
        <w:t>fic application) and set back a</w:t>
      </w:r>
    </w:p>
    <w:p w:rsidR="00F255ED" w:rsidRDefault="00F255ED" w:rsidP="00F255ED">
      <w:pPr>
        <w:tabs>
          <w:tab w:val="left" w:pos="1080"/>
          <w:tab w:val="left" w:pos="1710"/>
        </w:tabs>
        <w:ind w:left="1440"/>
        <w:rPr>
          <w:rFonts w:ascii="Arial" w:hAnsi="Arial" w:cs="Arial"/>
          <w:sz w:val="22"/>
          <w:szCs w:val="22"/>
        </w:rPr>
      </w:pPr>
      <w:r>
        <w:rPr>
          <w:rFonts w:ascii="Arial" w:hAnsi="Arial" w:cs="Arial"/>
          <w:sz w:val="22"/>
          <w:szCs w:val="22"/>
        </w:rPr>
        <w:tab/>
      </w:r>
      <w:proofErr w:type="gramStart"/>
      <w:r w:rsidRPr="00BC55BE">
        <w:rPr>
          <w:rFonts w:ascii="Arial" w:hAnsi="Arial" w:cs="Arial"/>
          <w:sz w:val="22"/>
          <w:szCs w:val="22"/>
        </w:rPr>
        <w:t>minimum</w:t>
      </w:r>
      <w:proofErr w:type="gramEnd"/>
      <w:r w:rsidRPr="00BC55BE">
        <w:rPr>
          <w:rFonts w:ascii="Arial" w:hAnsi="Arial" w:cs="Arial"/>
          <w:sz w:val="22"/>
          <w:szCs w:val="22"/>
        </w:rPr>
        <w:t xml:space="preserve"> of 3/8 inch (10 mm) from edges and ends of boards.</w:t>
      </w:r>
    </w:p>
    <w:p w:rsidR="00F255ED" w:rsidRDefault="00F255ED" w:rsidP="00F255ED">
      <w:pPr>
        <w:tabs>
          <w:tab w:val="left" w:pos="1080"/>
          <w:tab w:val="left" w:pos="1710"/>
        </w:tabs>
        <w:rPr>
          <w:rFonts w:ascii="Arial" w:hAnsi="Arial" w:cs="Arial"/>
          <w:sz w:val="22"/>
          <w:szCs w:val="22"/>
        </w:rPr>
      </w:pP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 xml:space="preserve">3.2 </w:t>
      </w:r>
      <w:r w:rsidRPr="00BC55BE">
        <w:rPr>
          <w:rFonts w:ascii="Arial" w:hAnsi="Arial" w:cs="Arial"/>
          <w:sz w:val="22"/>
          <w:szCs w:val="22"/>
        </w:rPr>
        <w:tab/>
        <w:t>MOISTURE AND MOLD RESISTANT JOINT TREATMENT</w:t>
      </w:r>
    </w:p>
    <w:p w:rsidR="00F255ED" w:rsidRPr="00BC55BE" w:rsidRDefault="00F255ED" w:rsidP="00F255ED">
      <w:pPr>
        <w:numPr>
          <w:ilvl w:val="0"/>
          <w:numId w:val="6"/>
        </w:numPr>
        <w:tabs>
          <w:tab w:val="left" w:pos="1080"/>
          <w:tab w:val="left" w:pos="1710"/>
        </w:tabs>
        <w:rPr>
          <w:rFonts w:ascii="Arial" w:hAnsi="Arial" w:cs="Arial"/>
          <w:sz w:val="22"/>
          <w:szCs w:val="22"/>
        </w:rPr>
      </w:pPr>
      <w:r w:rsidRPr="00BC55BE">
        <w:rPr>
          <w:rFonts w:ascii="Arial" w:hAnsi="Arial" w:cs="Arial"/>
          <w:sz w:val="22"/>
          <w:szCs w:val="22"/>
        </w:rPr>
        <w:t>Apply mold resistant glass fiber joint tape to all joints and interior angles.</w:t>
      </w:r>
    </w:p>
    <w:p w:rsidR="00F255ED" w:rsidRPr="00BC55BE" w:rsidRDefault="00F255ED" w:rsidP="00F255ED">
      <w:pPr>
        <w:numPr>
          <w:ilvl w:val="1"/>
          <w:numId w:val="6"/>
        </w:numPr>
        <w:tabs>
          <w:tab w:val="left" w:pos="1080"/>
          <w:tab w:val="left" w:pos="1710"/>
        </w:tabs>
        <w:rPr>
          <w:rFonts w:ascii="Arial" w:hAnsi="Arial" w:cs="Arial"/>
          <w:sz w:val="22"/>
          <w:szCs w:val="22"/>
        </w:rPr>
      </w:pPr>
      <w:r w:rsidRPr="00BC55BE">
        <w:rPr>
          <w:rFonts w:ascii="Arial" w:hAnsi="Arial" w:cs="Arial"/>
          <w:sz w:val="22"/>
          <w:szCs w:val="22"/>
        </w:rPr>
        <w:t xml:space="preserve">Embed taped joints and interior angles with minimum one coat of moisture and mold resistant setting compound. Coat fastener heads with one coat of moisture and mold resistant setting compound. </w:t>
      </w:r>
      <w:r>
        <w:rPr>
          <w:rFonts w:ascii="Arial" w:hAnsi="Arial" w:cs="Arial"/>
          <w:sz w:val="22"/>
          <w:szCs w:val="22"/>
        </w:rPr>
        <w:t xml:space="preserve"> Apply appropriate top coats of either moisture and mold resistant setting-type compound or mold resistant ready-mixed compound. </w:t>
      </w:r>
    </w:p>
    <w:p w:rsidR="00F255ED" w:rsidRPr="00BC55BE" w:rsidRDefault="00F255ED" w:rsidP="00F255ED">
      <w:pPr>
        <w:numPr>
          <w:ilvl w:val="2"/>
          <w:numId w:val="6"/>
        </w:numPr>
        <w:tabs>
          <w:tab w:val="left" w:pos="1080"/>
          <w:tab w:val="left" w:pos="1710"/>
        </w:tabs>
        <w:rPr>
          <w:rFonts w:ascii="Arial" w:hAnsi="Arial" w:cs="Arial"/>
          <w:sz w:val="22"/>
          <w:szCs w:val="22"/>
        </w:rPr>
      </w:pPr>
      <w:r w:rsidRPr="00BC55BE">
        <w:rPr>
          <w:rFonts w:ascii="Arial" w:hAnsi="Arial" w:cs="Arial"/>
          <w:sz w:val="22"/>
          <w:szCs w:val="22"/>
        </w:rPr>
        <w:t>[Specify the appropriate Level of Finish per area or wall type]</w:t>
      </w:r>
    </w:p>
    <w:p w:rsidR="00F255ED" w:rsidRPr="00BC55BE" w:rsidRDefault="00F255ED" w:rsidP="00F255ED">
      <w:pPr>
        <w:numPr>
          <w:ilvl w:val="0"/>
          <w:numId w:val="6"/>
        </w:numPr>
        <w:tabs>
          <w:tab w:val="left" w:pos="1080"/>
          <w:tab w:val="left" w:pos="1710"/>
        </w:tabs>
        <w:rPr>
          <w:rFonts w:ascii="Arial" w:hAnsi="Arial" w:cs="Arial"/>
          <w:sz w:val="22"/>
          <w:szCs w:val="22"/>
        </w:rPr>
      </w:pPr>
      <w:r w:rsidRPr="00BC55BE">
        <w:rPr>
          <w:rFonts w:ascii="Arial" w:hAnsi="Arial" w:cs="Arial"/>
          <w:sz w:val="22"/>
          <w:szCs w:val="22"/>
        </w:rPr>
        <w:t>Level of Finish per GA-216:</w:t>
      </w:r>
    </w:p>
    <w:p w:rsidR="00F255ED" w:rsidRPr="00BC55BE" w:rsidRDefault="00F255ED" w:rsidP="00F255ED">
      <w:pPr>
        <w:numPr>
          <w:ilvl w:val="1"/>
          <w:numId w:val="6"/>
        </w:numPr>
        <w:tabs>
          <w:tab w:val="left" w:pos="1080"/>
          <w:tab w:val="left" w:pos="1710"/>
        </w:tabs>
        <w:rPr>
          <w:rFonts w:ascii="Arial" w:hAnsi="Arial" w:cs="Arial"/>
          <w:sz w:val="22"/>
          <w:szCs w:val="22"/>
        </w:rPr>
      </w:pPr>
      <w:r w:rsidRPr="00BC55BE">
        <w:rPr>
          <w:rFonts w:ascii="Arial" w:hAnsi="Arial" w:cs="Arial"/>
          <w:sz w:val="22"/>
          <w:szCs w:val="22"/>
        </w:rPr>
        <w:t>Level I: All joints and interior angles set in joint compound.</w:t>
      </w:r>
    </w:p>
    <w:p w:rsidR="00F255ED" w:rsidRPr="00BC55BE" w:rsidRDefault="00F255ED" w:rsidP="00F255ED">
      <w:pPr>
        <w:numPr>
          <w:ilvl w:val="1"/>
          <w:numId w:val="6"/>
        </w:numPr>
        <w:tabs>
          <w:tab w:val="left" w:pos="1080"/>
          <w:tab w:val="left" w:pos="1710"/>
        </w:tabs>
        <w:rPr>
          <w:rFonts w:ascii="Arial" w:hAnsi="Arial" w:cs="Arial"/>
          <w:sz w:val="22"/>
          <w:szCs w:val="22"/>
        </w:rPr>
      </w:pPr>
      <w:r w:rsidRPr="00BC55BE">
        <w:rPr>
          <w:rFonts w:ascii="Arial" w:hAnsi="Arial" w:cs="Arial"/>
          <w:sz w:val="22"/>
          <w:szCs w:val="22"/>
        </w:rPr>
        <w:t>Level II: One coat on all joints and interior angles; fastener heads covered with one coat of joint compound.</w:t>
      </w:r>
    </w:p>
    <w:p w:rsidR="00F255ED" w:rsidRPr="00BC55BE" w:rsidRDefault="00F255ED" w:rsidP="00F255ED">
      <w:pPr>
        <w:numPr>
          <w:ilvl w:val="1"/>
          <w:numId w:val="6"/>
        </w:numPr>
        <w:tabs>
          <w:tab w:val="left" w:pos="1080"/>
          <w:tab w:val="left" w:pos="1710"/>
        </w:tabs>
        <w:rPr>
          <w:rFonts w:ascii="Arial" w:hAnsi="Arial" w:cs="Arial"/>
          <w:sz w:val="22"/>
          <w:szCs w:val="22"/>
        </w:rPr>
      </w:pPr>
      <w:r w:rsidRPr="00BC55BE">
        <w:rPr>
          <w:rFonts w:ascii="Arial" w:hAnsi="Arial" w:cs="Arial"/>
          <w:sz w:val="22"/>
          <w:szCs w:val="22"/>
        </w:rPr>
        <w:t>Level III:  One coat on all joints and interior angles; fastener heads and accessories covered with two coats of joint compound.</w:t>
      </w:r>
    </w:p>
    <w:p w:rsidR="00F255ED" w:rsidRPr="00BC55BE" w:rsidRDefault="00F255ED" w:rsidP="00F255ED">
      <w:pPr>
        <w:numPr>
          <w:ilvl w:val="1"/>
          <w:numId w:val="6"/>
        </w:numPr>
        <w:tabs>
          <w:tab w:val="left" w:pos="1080"/>
          <w:tab w:val="left" w:pos="1710"/>
        </w:tabs>
        <w:rPr>
          <w:rFonts w:ascii="Arial" w:hAnsi="Arial" w:cs="Arial"/>
          <w:sz w:val="22"/>
          <w:szCs w:val="22"/>
        </w:rPr>
      </w:pPr>
      <w:r w:rsidRPr="00BC55BE">
        <w:rPr>
          <w:rFonts w:ascii="Arial" w:hAnsi="Arial" w:cs="Arial"/>
          <w:sz w:val="22"/>
          <w:szCs w:val="22"/>
        </w:rPr>
        <w:t>Level IV: All joints and interior angles have tape embedded in joint compound. Two additional coats on all joints and interior angles. Fastener heads and accessories covered with two separate coats of joint compound.</w:t>
      </w:r>
    </w:p>
    <w:p w:rsidR="00F255ED" w:rsidRPr="00BC55BE" w:rsidRDefault="00F255ED" w:rsidP="00F255ED">
      <w:pPr>
        <w:numPr>
          <w:ilvl w:val="1"/>
          <w:numId w:val="6"/>
        </w:numPr>
        <w:tabs>
          <w:tab w:val="left" w:pos="1080"/>
          <w:tab w:val="left" w:pos="1710"/>
        </w:tabs>
        <w:rPr>
          <w:rFonts w:ascii="Arial" w:hAnsi="Arial" w:cs="Arial"/>
          <w:sz w:val="22"/>
          <w:szCs w:val="22"/>
        </w:rPr>
      </w:pPr>
      <w:r w:rsidRPr="00BC55BE">
        <w:rPr>
          <w:rFonts w:ascii="Arial" w:hAnsi="Arial" w:cs="Arial"/>
          <w:sz w:val="22"/>
          <w:szCs w:val="22"/>
        </w:rPr>
        <w:t xml:space="preserve">Level V: Final </w:t>
      </w:r>
      <w:proofErr w:type="gramStart"/>
      <w:r w:rsidRPr="00BC55BE">
        <w:rPr>
          <w:rFonts w:ascii="Arial" w:hAnsi="Arial" w:cs="Arial"/>
          <w:sz w:val="22"/>
          <w:szCs w:val="22"/>
        </w:rPr>
        <w:t>skim</w:t>
      </w:r>
      <w:proofErr w:type="gramEnd"/>
      <w:r w:rsidRPr="00BC55BE">
        <w:rPr>
          <w:rFonts w:ascii="Arial" w:hAnsi="Arial" w:cs="Arial"/>
          <w:sz w:val="22"/>
          <w:szCs w:val="22"/>
        </w:rPr>
        <w:t xml:space="preserve"> coating of all surfaces; recommended where gloss paints and/or critical lighting will be experienced.</w:t>
      </w:r>
    </w:p>
    <w:p w:rsidR="00F255ED" w:rsidRDefault="00F255ED" w:rsidP="00F255ED">
      <w:pPr>
        <w:tabs>
          <w:tab w:val="left" w:pos="1080"/>
          <w:tab w:val="left" w:pos="1710"/>
        </w:tabs>
        <w:rPr>
          <w:rFonts w:ascii="Arial" w:hAnsi="Arial" w:cs="Arial"/>
          <w:sz w:val="22"/>
          <w:szCs w:val="22"/>
        </w:rPr>
      </w:pPr>
    </w:p>
    <w:p w:rsidR="00F255ED" w:rsidRDefault="00F255ED" w:rsidP="00F255ED">
      <w:pPr>
        <w:tabs>
          <w:tab w:val="left" w:pos="1080"/>
          <w:tab w:val="left" w:pos="1710"/>
        </w:tabs>
        <w:rPr>
          <w:rFonts w:ascii="Arial" w:hAnsi="Arial" w:cs="Arial"/>
          <w:sz w:val="22"/>
          <w:szCs w:val="22"/>
        </w:rPr>
      </w:pPr>
    </w:p>
    <w:p w:rsidR="00F255ED" w:rsidRDefault="00F255ED" w:rsidP="00F255ED">
      <w:pPr>
        <w:tabs>
          <w:tab w:val="left" w:pos="1080"/>
          <w:tab w:val="left" w:pos="1710"/>
        </w:tabs>
        <w:rPr>
          <w:rFonts w:ascii="Arial" w:hAnsi="Arial" w:cs="Arial"/>
          <w:sz w:val="22"/>
          <w:szCs w:val="22"/>
        </w:rPr>
      </w:pPr>
    </w:p>
    <w:p w:rsidR="00F255ED" w:rsidRDefault="00F255ED" w:rsidP="00F255ED">
      <w:pPr>
        <w:tabs>
          <w:tab w:val="left" w:pos="1080"/>
          <w:tab w:val="left" w:pos="1710"/>
        </w:tabs>
        <w:rPr>
          <w:rFonts w:ascii="Arial" w:hAnsi="Arial" w:cs="Arial"/>
          <w:sz w:val="22"/>
          <w:szCs w:val="22"/>
        </w:rPr>
      </w:pPr>
    </w:p>
    <w:p w:rsidR="00F255ED" w:rsidRDefault="00F255ED" w:rsidP="00F255ED">
      <w:pPr>
        <w:tabs>
          <w:tab w:val="left" w:pos="1080"/>
          <w:tab w:val="left" w:pos="1710"/>
        </w:tabs>
        <w:rPr>
          <w:rFonts w:ascii="Arial" w:hAnsi="Arial" w:cs="Arial"/>
          <w:sz w:val="22"/>
          <w:szCs w:val="22"/>
        </w:rPr>
      </w:pPr>
    </w:p>
    <w:p w:rsidR="00F255ED" w:rsidRDefault="00F255ED" w:rsidP="00F255ED">
      <w:pPr>
        <w:tabs>
          <w:tab w:val="left" w:pos="1080"/>
          <w:tab w:val="left" w:pos="1710"/>
        </w:tabs>
        <w:rPr>
          <w:rFonts w:ascii="Arial" w:hAnsi="Arial" w:cs="Arial"/>
          <w:sz w:val="22"/>
          <w:szCs w:val="22"/>
        </w:rPr>
      </w:pPr>
    </w:p>
    <w:p w:rsidR="00F255ED" w:rsidRPr="00BC55BE" w:rsidRDefault="00F255ED" w:rsidP="00F255ED">
      <w:pPr>
        <w:tabs>
          <w:tab w:val="left" w:pos="1080"/>
          <w:tab w:val="left" w:pos="1710"/>
        </w:tabs>
        <w:rPr>
          <w:rFonts w:ascii="Arial" w:hAnsi="Arial" w:cs="Arial"/>
          <w:sz w:val="22"/>
          <w:szCs w:val="22"/>
        </w:rPr>
      </w:pPr>
    </w:p>
    <w:p w:rsidR="00F255ED" w:rsidRPr="00BC55BE" w:rsidRDefault="00F255ED" w:rsidP="00F255ED">
      <w:pPr>
        <w:tabs>
          <w:tab w:val="left" w:pos="1080"/>
          <w:tab w:val="left" w:pos="1710"/>
        </w:tabs>
        <w:rPr>
          <w:rFonts w:ascii="Arial" w:hAnsi="Arial" w:cs="Arial"/>
          <w:sz w:val="22"/>
          <w:szCs w:val="22"/>
        </w:rPr>
      </w:pPr>
      <w:r w:rsidRPr="00BC55BE">
        <w:rPr>
          <w:rFonts w:ascii="Arial" w:hAnsi="Arial" w:cs="Arial"/>
          <w:sz w:val="22"/>
          <w:szCs w:val="22"/>
        </w:rPr>
        <w:t xml:space="preserve">SAFETY: </w:t>
      </w:r>
    </w:p>
    <w:p w:rsidR="00F255ED" w:rsidRDefault="00F255ED" w:rsidP="00F255ED">
      <w:pPr>
        <w:tabs>
          <w:tab w:val="left" w:pos="1080"/>
          <w:tab w:val="left" w:pos="1710"/>
        </w:tabs>
        <w:rPr>
          <w:rFonts w:ascii="Arial" w:hAnsi="Arial" w:cs="Arial"/>
          <w:sz w:val="22"/>
          <w:szCs w:val="22"/>
        </w:rPr>
      </w:pPr>
      <w:r w:rsidRPr="00BC55BE">
        <w:rPr>
          <w:rFonts w:ascii="Arial" w:hAnsi="Arial" w:cs="Arial"/>
          <w:sz w:val="22"/>
          <w:szCs w:val="22"/>
        </w:rPr>
        <w:t xml:space="preserve">For more information, consult the Safety Data Sheet by contacting CertainTeed at 1-800-233-8990 or email: building.solutions@certainteed.com. For an electronic copy of this specification, please visit: </w:t>
      </w:r>
      <w:hyperlink r:id="rId7" w:history="1">
        <w:r w:rsidRPr="00DF36E5">
          <w:rPr>
            <w:rStyle w:val="Hyperlink"/>
            <w:rFonts w:ascii="Arial" w:hAnsi="Arial" w:cs="Arial"/>
            <w:sz w:val="22"/>
            <w:szCs w:val="22"/>
          </w:rPr>
          <w:t>www.certainteed.com/gypsum</w:t>
        </w:r>
      </w:hyperlink>
    </w:p>
    <w:p w:rsidR="00F255ED" w:rsidRPr="00BC55BE" w:rsidRDefault="00F255ED" w:rsidP="00F255ED">
      <w:pPr>
        <w:tabs>
          <w:tab w:val="left" w:pos="1080"/>
          <w:tab w:val="left" w:pos="171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71755</wp:posOffset>
                </wp:positionV>
                <wp:extent cx="5652135" cy="0"/>
                <wp:effectExtent l="952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45.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" strokecolor="#969696"/>
            </w:pict>
          </mc:Fallback>
        </mc:AlternateContent>
      </w:r>
    </w:p>
    <w:p w:rsidR="00F255ED" w:rsidRPr="00BC55BE" w:rsidRDefault="00F255ED" w:rsidP="00F255ED">
      <w:pPr>
        <w:tabs>
          <w:tab w:val="left" w:pos="1080"/>
          <w:tab w:val="left" w:pos="1710"/>
        </w:tabs>
        <w:rPr>
          <w:rFonts w:ascii="Arial" w:hAnsi="Arial" w:cs="Arial"/>
          <w:sz w:val="12"/>
          <w:szCs w:val="12"/>
        </w:rPr>
      </w:pPr>
      <w:r w:rsidRPr="00BC55BE">
        <w:rPr>
          <w:rFonts w:ascii="Arial" w:hAnsi="Arial" w:cs="Arial"/>
          <w:sz w:val="12"/>
          <w:szCs w:val="12"/>
        </w:rPr>
        <w:t>Characteristics, properties or performance of materials or systems manufactured by CertainTeed herein described are derived from data obtained under controlled test conditions. CertainTeed makes no warranties, express or implied, as to their characteristics, properties or performance under any variations from such conditions in actual construction. CertainTeed assumes no responsibility for the effects of structural movement.</w:t>
      </w:r>
    </w:p>
    <w:p w:rsidR="00F255ED" w:rsidRPr="00BC55BE" w:rsidRDefault="00F255ED" w:rsidP="00F255ED">
      <w:pPr>
        <w:tabs>
          <w:tab w:val="left" w:pos="1080"/>
          <w:tab w:val="left" w:pos="1710"/>
        </w:tabs>
        <w:rPr>
          <w:rFonts w:ascii="Arial" w:hAnsi="Arial" w:cs="Arial"/>
          <w:sz w:val="12"/>
          <w:szCs w:val="12"/>
        </w:rPr>
      </w:pPr>
    </w:p>
    <w:p w:rsidR="00F255ED" w:rsidRPr="00BC55BE" w:rsidRDefault="00F255ED" w:rsidP="00F255ED">
      <w:pPr>
        <w:tabs>
          <w:tab w:val="left" w:pos="1080"/>
          <w:tab w:val="left" w:pos="1710"/>
        </w:tabs>
        <w:rPr>
          <w:rFonts w:ascii="Arial" w:hAnsi="Arial" w:cs="Arial"/>
          <w:sz w:val="12"/>
          <w:szCs w:val="12"/>
        </w:rPr>
      </w:pPr>
      <w:r w:rsidRPr="00BC55BE">
        <w:rPr>
          <w:rFonts w:ascii="Arial" w:hAnsi="Arial" w:cs="Arial"/>
          <w:sz w:val="12"/>
          <w:szCs w:val="12"/>
        </w:rPr>
        <w:t xml:space="preserve">® </w:t>
      </w:r>
      <w:r w:rsidRPr="00BC55BE">
        <w:rPr>
          <w:rFonts w:ascii="Arial" w:hAnsi="Arial" w:cs="Arial"/>
          <w:sz w:val="12"/>
          <w:szCs w:val="12"/>
          <w:vertAlign w:val="superscript"/>
        </w:rPr>
        <w:t>TM</w:t>
      </w:r>
      <w:r w:rsidRPr="00BC55BE">
        <w:rPr>
          <w:rFonts w:ascii="Arial" w:hAnsi="Arial" w:cs="Arial"/>
          <w:sz w:val="12"/>
          <w:szCs w:val="12"/>
        </w:rPr>
        <w:t xml:space="preserve"> CertainTeed is a trademark of CertainTeed Corporation. </w:t>
      </w:r>
      <w:r w:rsidRPr="00BC55BE">
        <w:rPr>
          <w:rFonts w:ascii="Arial" w:hAnsi="Arial" w:cs="Arial"/>
          <w:sz w:val="12"/>
          <w:szCs w:val="12"/>
        </w:rPr>
        <w:t xml:space="preserve">The M2Tech and M2Tech Logo marks are trademarks of CertainTeed Gypsum, Inc.  The M2Tech mark is registered in the </w:t>
      </w:r>
      <w:smartTag w:uri="urn:schemas-microsoft-com:office:smarttags" w:element="country-region">
        <w:smartTag w:uri="urn:schemas-microsoft-com:office:smarttags" w:element="place">
          <w:r w:rsidRPr="00BC55BE">
            <w:rPr>
              <w:rFonts w:ascii="Arial" w:hAnsi="Arial" w:cs="Arial"/>
              <w:sz w:val="12"/>
              <w:szCs w:val="12"/>
            </w:rPr>
            <w:t>United States</w:t>
          </w:r>
        </w:smartTag>
      </w:smartTag>
      <w:r>
        <w:rPr>
          <w:rFonts w:ascii="Arial" w:hAnsi="Arial" w:cs="Arial"/>
          <w:sz w:val="12"/>
          <w:szCs w:val="12"/>
        </w:rPr>
        <w:t xml:space="preserve">. </w:t>
      </w:r>
      <w:r w:rsidRPr="00BC55BE">
        <w:rPr>
          <w:rFonts w:ascii="Arial" w:hAnsi="Arial" w:cs="Arial"/>
          <w:sz w:val="12"/>
          <w:szCs w:val="12"/>
        </w:rPr>
        <w:t>All other trademarks are the property of its affiliates and related companies.</w:t>
      </w:r>
    </w:p>
    <w:p w:rsidR="00F255ED" w:rsidRPr="00BC55BE" w:rsidRDefault="00F255ED" w:rsidP="00F255ED">
      <w:pPr>
        <w:tabs>
          <w:tab w:val="left" w:pos="1080"/>
          <w:tab w:val="left" w:pos="1710"/>
        </w:tabs>
        <w:rPr>
          <w:rFonts w:ascii="Arial" w:hAnsi="Arial" w:cs="Arial"/>
          <w:sz w:val="12"/>
          <w:szCs w:val="12"/>
        </w:rPr>
      </w:pPr>
    </w:p>
    <w:p w:rsidR="00F255ED" w:rsidRDefault="00F255ED" w:rsidP="00F255ED">
      <w:pPr>
        <w:pStyle w:val="section1"/>
        <w:spacing w:before="0" w:beforeAutospacing="0" w:after="0" w:afterAutospacing="0"/>
        <w:rPr>
          <w:rFonts w:ascii="Arial" w:hAnsi="Arial" w:cs="Arial"/>
          <w:color w:val="1F497D"/>
          <w:sz w:val="16"/>
          <w:szCs w:val="16"/>
        </w:rPr>
      </w:pPr>
      <w:r>
        <w:rPr>
          <w:rFonts w:ascii="Arial" w:hAnsi="Arial" w:cs="Arial"/>
          <w:noProof/>
          <w:sz w:val="12"/>
          <w:szCs w:val="12"/>
        </w:rPr>
        <mc:AlternateContent>
          <mc:Choice Requires="wps">
            <w:drawing>
              <wp:anchor distT="0" distB="0" distL="114300" distR="114300" simplePos="0" relativeHeight="251661312" behindDoc="0" locked="0" layoutInCell="1" allowOverlap="1">
                <wp:simplePos x="0" y="0"/>
                <wp:positionH relativeFrom="column">
                  <wp:posOffset>4210050</wp:posOffset>
                </wp:positionH>
                <wp:positionV relativeFrom="paragraph">
                  <wp:posOffset>151765</wp:posOffset>
                </wp:positionV>
                <wp:extent cx="1638300" cy="695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5ED" w:rsidRPr="00937BD6" w:rsidRDefault="00F255ED" w:rsidP="00F255ED">
                            <w:pPr>
                              <w:rPr>
                                <w:rFonts w:ascii="Arial" w:hAnsi="Arial" w:cs="Arial"/>
                                <w:sz w:val="16"/>
                                <w:szCs w:val="16"/>
                              </w:rPr>
                            </w:pPr>
                            <w:r w:rsidRPr="00937BD6">
                              <w:rPr>
                                <w:rFonts w:ascii="Arial" w:hAnsi="Arial" w:cs="Arial"/>
                                <w:sz w:val="16"/>
                                <w:szCs w:val="16"/>
                              </w:rPr>
                              <w:t>CertainTeed Corporation</w:t>
                            </w:r>
                          </w:p>
                          <w:p w:rsidR="00F255ED" w:rsidRPr="00937BD6" w:rsidRDefault="00F255ED" w:rsidP="00F255ED">
                            <w:pPr>
                              <w:rPr>
                                <w:rFonts w:ascii="Arial" w:hAnsi="Arial" w:cs="Arial"/>
                                <w:sz w:val="16"/>
                                <w:szCs w:val="16"/>
                              </w:rPr>
                            </w:pPr>
                            <w:smartTag w:uri="urn:schemas-microsoft-com:office:smarttags" w:element="address">
                              <w:smartTag w:uri="urn:schemas-microsoft-com:office:smarttags" w:element="Street">
                                <w:r w:rsidRPr="00937BD6">
                                  <w:rPr>
                                    <w:rFonts w:ascii="Arial" w:hAnsi="Arial" w:cs="Arial"/>
                                    <w:sz w:val="16"/>
                                    <w:szCs w:val="16"/>
                                  </w:rPr>
                                  <w:t>P.O. Box</w:t>
                                </w:r>
                              </w:smartTag>
                              <w:r w:rsidRPr="00937BD6">
                                <w:rPr>
                                  <w:rFonts w:ascii="Arial" w:hAnsi="Arial" w:cs="Arial"/>
                                  <w:sz w:val="16"/>
                                  <w:szCs w:val="16"/>
                                </w:rPr>
                                <w:t xml:space="preserve"> 860</w:t>
                              </w:r>
                            </w:smartTag>
                          </w:p>
                          <w:p w:rsidR="00F255ED" w:rsidRPr="00937BD6" w:rsidRDefault="00F255ED" w:rsidP="00F255ED">
                            <w:pPr>
                              <w:rPr>
                                <w:rFonts w:ascii="Arial" w:hAnsi="Arial" w:cs="Arial"/>
                                <w:sz w:val="16"/>
                                <w:szCs w:val="16"/>
                              </w:rPr>
                            </w:pPr>
                            <w:smartTag w:uri="urn:schemas-microsoft-com:office:smarttags" w:element="place">
                              <w:smartTag w:uri="urn:schemas-microsoft-com:office:smarttags" w:element="City">
                                <w:r w:rsidRPr="00937BD6">
                                  <w:rPr>
                                    <w:rFonts w:ascii="Arial" w:hAnsi="Arial" w:cs="Arial"/>
                                    <w:sz w:val="16"/>
                                    <w:szCs w:val="16"/>
                                  </w:rPr>
                                  <w:t>Valley Forge</w:t>
                                </w:r>
                              </w:smartTag>
                              <w:r w:rsidRPr="00937BD6">
                                <w:rPr>
                                  <w:rFonts w:ascii="Arial" w:hAnsi="Arial" w:cs="Arial"/>
                                  <w:sz w:val="16"/>
                                  <w:szCs w:val="16"/>
                                </w:rPr>
                                <w:t xml:space="preserve">, </w:t>
                              </w:r>
                              <w:smartTag w:uri="urn:schemas-microsoft-com:office:smarttags" w:element="State">
                                <w:r w:rsidRPr="00937BD6">
                                  <w:rPr>
                                    <w:rFonts w:ascii="Arial" w:hAnsi="Arial" w:cs="Arial"/>
                                    <w:sz w:val="16"/>
                                    <w:szCs w:val="16"/>
                                  </w:rPr>
                                  <w:t>PA</w:t>
                                </w:r>
                              </w:smartTag>
                              <w:r w:rsidRPr="00937BD6">
                                <w:rPr>
                                  <w:rFonts w:ascii="Arial" w:hAnsi="Arial" w:cs="Arial"/>
                                  <w:sz w:val="16"/>
                                  <w:szCs w:val="16"/>
                                </w:rPr>
                                <w:t xml:space="preserve">  </w:t>
                              </w:r>
                              <w:smartTag w:uri="urn:schemas-microsoft-com:office:smarttags" w:element="PostalCode">
                                <w:r w:rsidRPr="00937BD6">
                                  <w:rPr>
                                    <w:rFonts w:ascii="Arial" w:hAnsi="Arial" w:cs="Arial"/>
                                    <w:sz w:val="16"/>
                                    <w:szCs w:val="16"/>
                                  </w:rPr>
                                  <w:t>19482</w:t>
                                </w:r>
                              </w:smartTag>
                            </w:smartTag>
                          </w:p>
                          <w:p w:rsidR="00F255ED" w:rsidRPr="00937BD6" w:rsidRDefault="00F255ED" w:rsidP="00F255ED">
                            <w:pPr>
                              <w:rPr>
                                <w:rFonts w:ascii="Arial" w:hAnsi="Arial" w:cs="Arial"/>
                                <w:sz w:val="16"/>
                                <w:szCs w:val="16"/>
                              </w:rPr>
                            </w:pPr>
                            <w:r w:rsidRPr="00937BD6">
                              <w:rPr>
                                <w:rFonts w:ascii="Arial" w:hAnsi="Arial" w:cs="Arial"/>
                                <w:sz w:val="16"/>
                                <w:szCs w:val="16"/>
                              </w:rPr>
                              <w:t>www.certainteed.com</w:t>
                            </w:r>
                            <w:r>
                              <w:rPr>
                                <w:rFonts w:ascii="Arial" w:hAnsi="Arial" w:cs="Arial"/>
                                <w:sz w:val="16"/>
                                <w:szCs w:val="16"/>
                              </w:rPr>
                              <w:t>/gypsum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1.5pt;margin-top:11.95pt;width:129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" stroked="f">
                <v:textbox>
                  <w:txbxContent>
                    <w:p w:rsidR="00F255ED" w:rsidRPr="00937BD6" w:rsidRDefault="00F255ED" w:rsidP="00F255ED">
                      <w:pPr>
                        <w:rPr>
                          <w:rFonts w:ascii="Arial" w:hAnsi="Arial" w:cs="Arial"/>
                          <w:sz w:val="16"/>
                          <w:szCs w:val="16"/>
                        </w:rPr>
                      </w:pPr>
                      <w:r w:rsidRPr="00937BD6">
                        <w:rPr>
                          <w:rFonts w:ascii="Arial" w:hAnsi="Arial" w:cs="Arial"/>
                          <w:sz w:val="16"/>
                          <w:szCs w:val="16"/>
                        </w:rPr>
                        <w:t>CertainTeed Corporation</w:t>
                      </w:r>
                    </w:p>
                    <w:p w:rsidR="00F255ED" w:rsidRPr="00937BD6" w:rsidRDefault="00F255ED" w:rsidP="00F255ED">
                      <w:pPr>
                        <w:rPr>
                          <w:rFonts w:ascii="Arial" w:hAnsi="Arial" w:cs="Arial"/>
                          <w:sz w:val="16"/>
                          <w:szCs w:val="16"/>
                        </w:rPr>
                      </w:pPr>
                      <w:smartTag w:uri="urn:schemas-microsoft-com:office:smarttags" w:element="address">
                        <w:smartTag w:uri="urn:schemas-microsoft-com:office:smarttags" w:element="Street">
                          <w:r w:rsidRPr="00937BD6">
                            <w:rPr>
                              <w:rFonts w:ascii="Arial" w:hAnsi="Arial" w:cs="Arial"/>
                              <w:sz w:val="16"/>
                              <w:szCs w:val="16"/>
                            </w:rPr>
                            <w:t>P.O. Box</w:t>
                          </w:r>
                        </w:smartTag>
                        <w:r w:rsidRPr="00937BD6">
                          <w:rPr>
                            <w:rFonts w:ascii="Arial" w:hAnsi="Arial" w:cs="Arial"/>
                            <w:sz w:val="16"/>
                            <w:szCs w:val="16"/>
                          </w:rPr>
                          <w:t xml:space="preserve"> 860</w:t>
                        </w:r>
                      </w:smartTag>
                    </w:p>
                    <w:p w:rsidR="00F255ED" w:rsidRPr="00937BD6" w:rsidRDefault="00F255ED" w:rsidP="00F255ED">
                      <w:pPr>
                        <w:rPr>
                          <w:rFonts w:ascii="Arial" w:hAnsi="Arial" w:cs="Arial"/>
                          <w:sz w:val="16"/>
                          <w:szCs w:val="16"/>
                        </w:rPr>
                      </w:pPr>
                      <w:smartTag w:uri="urn:schemas-microsoft-com:office:smarttags" w:element="place">
                        <w:smartTag w:uri="urn:schemas-microsoft-com:office:smarttags" w:element="City">
                          <w:r w:rsidRPr="00937BD6">
                            <w:rPr>
                              <w:rFonts w:ascii="Arial" w:hAnsi="Arial" w:cs="Arial"/>
                              <w:sz w:val="16"/>
                              <w:szCs w:val="16"/>
                            </w:rPr>
                            <w:t>Valley Forge</w:t>
                          </w:r>
                        </w:smartTag>
                        <w:r w:rsidRPr="00937BD6">
                          <w:rPr>
                            <w:rFonts w:ascii="Arial" w:hAnsi="Arial" w:cs="Arial"/>
                            <w:sz w:val="16"/>
                            <w:szCs w:val="16"/>
                          </w:rPr>
                          <w:t xml:space="preserve">, </w:t>
                        </w:r>
                        <w:smartTag w:uri="urn:schemas-microsoft-com:office:smarttags" w:element="State">
                          <w:r w:rsidRPr="00937BD6">
                            <w:rPr>
                              <w:rFonts w:ascii="Arial" w:hAnsi="Arial" w:cs="Arial"/>
                              <w:sz w:val="16"/>
                              <w:szCs w:val="16"/>
                            </w:rPr>
                            <w:t>PA</w:t>
                          </w:r>
                        </w:smartTag>
                        <w:r w:rsidRPr="00937BD6">
                          <w:rPr>
                            <w:rFonts w:ascii="Arial" w:hAnsi="Arial" w:cs="Arial"/>
                            <w:sz w:val="16"/>
                            <w:szCs w:val="16"/>
                          </w:rPr>
                          <w:t xml:space="preserve">  </w:t>
                        </w:r>
                        <w:smartTag w:uri="urn:schemas-microsoft-com:office:smarttags" w:element="PostalCode">
                          <w:r w:rsidRPr="00937BD6">
                            <w:rPr>
                              <w:rFonts w:ascii="Arial" w:hAnsi="Arial" w:cs="Arial"/>
                              <w:sz w:val="16"/>
                              <w:szCs w:val="16"/>
                            </w:rPr>
                            <w:t>19482</w:t>
                          </w:r>
                        </w:smartTag>
                      </w:smartTag>
                    </w:p>
                    <w:p w:rsidR="00F255ED" w:rsidRPr="00937BD6" w:rsidRDefault="00F255ED" w:rsidP="00F255ED">
                      <w:pPr>
                        <w:rPr>
                          <w:rFonts w:ascii="Arial" w:hAnsi="Arial" w:cs="Arial"/>
                          <w:sz w:val="16"/>
                          <w:szCs w:val="16"/>
                        </w:rPr>
                      </w:pPr>
                      <w:r w:rsidRPr="00937BD6">
                        <w:rPr>
                          <w:rFonts w:ascii="Arial" w:hAnsi="Arial" w:cs="Arial"/>
                          <w:sz w:val="16"/>
                          <w:szCs w:val="16"/>
                        </w:rPr>
                        <w:t>www.certainteed.com</w:t>
                      </w:r>
                      <w:r>
                        <w:rPr>
                          <w:rFonts w:ascii="Arial" w:hAnsi="Arial" w:cs="Arial"/>
                          <w:sz w:val="16"/>
                          <w:szCs w:val="16"/>
                        </w:rPr>
                        <w:t>/gypsum</w:t>
                      </w:r>
                    </w:p>
                  </w:txbxContent>
                </v:textbox>
              </v:shape>
            </w:pict>
          </mc:Fallback>
        </mc:AlternateContent>
      </w:r>
      <w:r w:rsidRPr="00BC55BE">
        <w:rPr>
          <w:rFonts w:ascii="Arial" w:hAnsi="Arial" w:cs="Arial"/>
          <w:sz w:val="12"/>
          <w:szCs w:val="12"/>
        </w:rPr>
        <w:t>NOTICE: The information in this document is subject to change without notice. CertainTeed assumes no responsibility for any errors that may inadvertently appear in this document.</w:t>
      </w:r>
    </w:p>
    <w:p w:rsidR="00F255ED" w:rsidRPr="00BC55BE" w:rsidRDefault="00F255ED" w:rsidP="00F255ED">
      <w:pPr>
        <w:tabs>
          <w:tab w:val="left" w:pos="1080"/>
          <w:tab w:val="left" w:pos="1710"/>
        </w:tabs>
        <w:rPr>
          <w:rFonts w:ascii="Arial" w:hAnsi="Arial" w:cs="Arial"/>
          <w:sz w:val="12"/>
          <w:szCs w:val="12"/>
        </w:rPr>
      </w:pPr>
    </w:p>
    <w:p w:rsidR="00F255ED" w:rsidRPr="00BC55BE" w:rsidRDefault="00F255ED" w:rsidP="00F255ED">
      <w:pPr>
        <w:tabs>
          <w:tab w:val="left" w:pos="1080"/>
          <w:tab w:val="left" w:pos="1710"/>
        </w:tabs>
        <w:rPr>
          <w:rFonts w:ascii="Arial" w:hAnsi="Arial" w:cs="Arial"/>
          <w:sz w:val="12"/>
          <w:szCs w:val="12"/>
        </w:rPr>
      </w:pPr>
    </w:p>
    <w:p w:rsidR="00F255ED" w:rsidRPr="00E50FAB" w:rsidRDefault="00F255ED" w:rsidP="00F255ED">
      <w:pPr>
        <w:tabs>
          <w:tab w:val="left" w:pos="1080"/>
          <w:tab w:val="left" w:pos="1710"/>
        </w:tabs>
        <w:rPr>
          <w:sz w:val="22"/>
          <w:szCs w:val="22"/>
        </w:rPr>
      </w:pPr>
      <w:proofErr w:type="gramStart"/>
      <w:r w:rsidRPr="00BC55BE">
        <w:rPr>
          <w:rFonts w:ascii="Arial" w:hAnsi="Arial" w:cs="Arial"/>
          <w:sz w:val="12"/>
          <w:szCs w:val="12"/>
        </w:rPr>
        <w:t>©</w:t>
      </w:r>
      <w:r>
        <w:rPr>
          <w:rFonts w:ascii="Arial" w:hAnsi="Arial" w:cs="Arial"/>
          <w:sz w:val="12"/>
          <w:szCs w:val="12"/>
        </w:rPr>
        <w:t>04/10</w:t>
      </w:r>
      <w:r w:rsidRPr="00BC55BE">
        <w:rPr>
          <w:rFonts w:ascii="Arial" w:hAnsi="Arial" w:cs="Arial"/>
          <w:sz w:val="12"/>
          <w:szCs w:val="12"/>
        </w:rPr>
        <w:t xml:space="preserve"> CertainTeed</w:t>
      </w:r>
      <w:r w:rsidRPr="00BC55BE">
        <w:rPr>
          <w:rFonts w:ascii="Arial" w:hAnsi="Arial" w:cs="Arial"/>
          <w:sz w:val="12"/>
          <w:szCs w:val="12"/>
          <w:vertAlign w:val="superscript"/>
        </w:rPr>
        <w:t>®</w:t>
      </w:r>
      <w:r w:rsidRPr="00BC55BE">
        <w:rPr>
          <w:rFonts w:ascii="Arial" w:hAnsi="Arial" w:cs="Arial"/>
          <w:sz w:val="12"/>
          <w:szCs w:val="12"/>
        </w:rPr>
        <w:t xml:space="preserve"> Corporation.</w:t>
      </w:r>
      <w:proofErr w:type="gramEnd"/>
      <w:r w:rsidRPr="00BC55BE">
        <w:rPr>
          <w:rFonts w:ascii="Arial" w:hAnsi="Arial" w:cs="Arial"/>
          <w:sz w:val="12"/>
          <w:szCs w:val="12"/>
        </w:rPr>
        <w:t xml:space="preserve"> Form# CTG-</w:t>
      </w:r>
      <w:r>
        <w:rPr>
          <w:rFonts w:ascii="Arial" w:hAnsi="Arial" w:cs="Arial"/>
          <w:sz w:val="12"/>
          <w:szCs w:val="12"/>
        </w:rPr>
        <w:t>2849</w:t>
      </w:r>
    </w:p>
    <w:p w:rsidR="002366E3" w:rsidRDefault="002366E3"/>
    <w:sectPr w:rsidR="002366E3" w:rsidSect="001C0735">
      <w:pgSz w:w="12240" w:h="15840"/>
      <w:pgMar w:top="562" w:right="1440" w:bottom="5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362DD"/>
    <w:multiLevelType w:val="hybridMultilevel"/>
    <w:tmpl w:val="26C83798"/>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AAB54ED"/>
    <w:multiLevelType w:val="hybridMultilevel"/>
    <w:tmpl w:val="4FE0C61E"/>
    <w:lvl w:ilvl="0" w:tplc="0409000F">
      <w:start w:val="1"/>
      <w:numFmt w:val="decimal"/>
      <w:lvlText w:val="%1."/>
      <w:lvlJc w:val="left"/>
      <w:pPr>
        <w:tabs>
          <w:tab w:val="num" w:pos="1800"/>
        </w:tabs>
        <w:ind w:left="1800" w:hanging="360"/>
      </w:pPr>
      <w:rPr>
        <w:rFonts w:hint="default"/>
      </w:rPr>
    </w:lvl>
    <w:lvl w:ilvl="1" w:tplc="04090015">
      <w:start w:val="1"/>
      <w:numFmt w:val="upperLetter"/>
      <w:lvlText w:val="%2."/>
      <w:lvlJc w:val="left"/>
      <w:pPr>
        <w:tabs>
          <w:tab w:val="num" w:pos="2520"/>
        </w:tabs>
        <w:ind w:left="2520" w:hanging="360"/>
      </w:pPr>
      <w:rPr>
        <w:rFonts w:hint="default"/>
      </w:rPr>
    </w:lvl>
    <w:lvl w:ilvl="2" w:tplc="EB52329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EFA0B76"/>
    <w:multiLevelType w:val="hybridMultilevel"/>
    <w:tmpl w:val="9FF88C66"/>
    <w:lvl w:ilvl="0" w:tplc="58D66F8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7105240"/>
    <w:multiLevelType w:val="multilevel"/>
    <w:tmpl w:val="3498246E"/>
    <w:lvl w:ilvl="0">
      <w:start w:val="1"/>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94B53BE"/>
    <w:multiLevelType w:val="hybridMultilevel"/>
    <w:tmpl w:val="E160999C"/>
    <w:lvl w:ilvl="0" w:tplc="0409000F">
      <w:start w:val="1"/>
      <w:numFmt w:val="decimal"/>
      <w:lvlText w:val="%1."/>
      <w:lvlJc w:val="left"/>
      <w:pPr>
        <w:tabs>
          <w:tab w:val="num" w:pos="2880"/>
        </w:tabs>
        <w:ind w:left="2880" w:hanging="360"/>
      </w:p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2E22142F"/>
    <w:multiLevelType w:val="hybridMultilevel"/>
    <w:tmpl w:val="E736826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C18281C"/>
    <w:multiLevelType w:val="multilevel"/>
    <w:tmpl w:val="E540462E"/>
    <w:lvl w:ilvl="0">
      <w:start w:val="1"/>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3300582"/>
    <w:multiLevelType w:val="hybridMultilevel"/>
    <w:tmpl w:val="95264CBA"/>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670275E1"/>
    <w:multiLevelType w:val="hybridMultilevel"/>
    <w:tmpl w:val="2EF62192"/>
    <w:lvl w:ilvl="0" w:tplc="B5147860">
      <w:start w:val="1"/>
      <w:numFmt w:val="upperLetter"/>
      <w:lvlText w:val="%1."/>
      <w:lvlJc w:val="left"/>
      <w:pPr>
        <w:tabs>
          <w:tab w:val="num" w:pos="1188"/>
        </w:tabs>
        <w:ind w:left="1188" w:hanging="648"/>
      </w:pPr>
      <w:rPr>
        <w:rFonts w:hint="default"/>
      </w:rPr>
    </w:lvl>
    <w:lvl w:ilvl="1" w:tplc="04090019">
      <w:start w:val="1"/>
      <w:numFmt w:val="lowerLetter"/>
      <w:lvlText w:val="%2."/>
      <w:lvlJc w:val="left"/>
      <w:pPr>
        <w:tabs>
          <w:tab w:val="num" w:pos="1548"/>
        </w:tabs>
        <w:ind w:left="1548" w:hanging="360"/>
      </w:pPr>
    </w:lvl>
    <w:lvl w:ilvl="2" w:tplc="0409001B">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9">
    <w:nsid w:val="69CB6AE4"/>
    <w:multiLevelType w:val="hybridMultilevel"/>
    <w:tmpl w:val="2310650A"/>
    <w:lvl w:ilvl="0" w:tplc="28046B70">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BA13140"/>
    <w:multiLevelType w:val="hybridMultilevel"/>
    <w:tmpl w:val="551A4EF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CF52770"/>
    <w:multiLevelType w:val="hybridMultilevel"/>
    <w:tmpl w:val="3EF22B2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10"/>
  </w:num>
  <w:num w:numId="8">
    <w:abstractNumId w:val="7"/>
  </w:num>
  <w:num w:numId="9">
    <w:abstractNumId w:val="8"/>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ED"/>
    <w:rsid w:val="002366E3"/>
    <w:rsid w:val="00E85386"/>
    <w:rsid w:val="00F2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country-region"/>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5E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55ED"/>
    <w:rPr>
      <w:color w:val="0000FF"/>
      <w:u w:val="single"/>
    </w:rPr>
  </w:style>
  <w:style w:type="paragraph" w:customStyle="1" w:styleId="section1">
    <w:name w:val="section1"/>
    <w:basedOn w:val="Normal"/>
    <w:rsid w:val="00F255ED"/>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5E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55ED"/>
    <w:rPr>
      <w:color w:val="0000FF"/>
      <w:u w:val="single"/>
    </w:rPr>
  </w:style>
  <w:style w:type="paragraph" w:customStyle="1" w:styleId="section1">
    <w:name w:val="section1"/>
    <w:basedOn w:val="Normal"/>
    <w:rsid w:val="00F255E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rtainteed.com/gyps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SAINT-GOBAIN 1.8</Company>
  <LinksUpToDate>false</LinksUpToDate>
  <CharactersWithSpaces>11997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Zegarelli, Clare-Ann</dc:creator>
  <cp:lastModifiedBy>Zegarelli, Clare-Ann</cp:lastModifiedBy>
  <cp:revision>2</cp:revision>
  <dcterms:created xsi:type="dcterms:W3CDTF">2015-12-07T14:58:00Z</dcterms:created>
  <dcterms:modified xsi:type="dcterms:W3CDTF">2015-12-07T15:00:00Z</dcterms:modified>
</cp:coreProperties>
</file>